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10115" w:rsidRDefault="002D0C4B" w:rsidP="002D0C4B">
      <w:pPr>
        <w:spacing w:before="0"/>
        <w:ind w:left="2880" w:firstLine="720"/>
        <w:rPr>
          <w:b/>
          <w:sz w:val="23"/>
          <w:szCs w:val="23"/>
        </w:rPr>
      </w:pPr>
      <w:r>
        <w:rPr>
          <w:noProof/>
        </w:rPr>
        <w:drawing>
          <wp:anchor distT="0" distB="0" distL="114300" distR="114300" simplePos="0" relativeHeight="251661824" behindDoc="0" locked="0" layoutInCell="1" allowOverlap="1">
            <wp:simplePos x="0" y="0"/>
            <wp:positionH relativeFrom="column">
              <wp:posOffset>440690</wp:posOffset>
            </wp:positionH>
            <wp:positionV relativeFrom="paragraph">
              <wp:posOffset>-50165</wp:posOffset>
            </wp:positionV>
            <wp:extent cx="1123950" cy="762000"/>
            <wp:effectExtent l="0" t="0" r="0" b="0"/>
            <wp:wrapNone/>
            <wp:docPr id="2" name="Picture 2" descr="Logo EF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736" descr="Logo EFY"/>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23950" cy="762000"/>
                    </a:xfrm>
                    <a:prstGeom prst="rect">
                      <a:avLst/>
                    </a:prstGeom>
                    <a:noFill/>
                    <a:ln>
                      <a:noFill/>
                    </a:ln>
                  </pic:spPr>
                </pic:pic>
              </a:graphicData>
            </a:graphic>
          </wp:anchor>
        </w:drawing>
      </w:r>
      <w:r>
        <w:rPr>
          <w:b/>
          <w:sz w:val="23"/>
          <w:szCs w:val="23"/>
        </w:rPr>
        <w:t>CỘNG HÒA XÃ HỘI CHỦ NGHĨA VIỆT NAM</w:t>
      </w:r>
    </w:p>
    <w:p w:rsidR="00310115" w:rsidRDefault="00CB03C1" w:rsidP="002D0C4B">
      <w:pPr>
        <w:spacing w:before="0"/>
        <w:ind w:firstLine="720"/>
        <w:jc w:val="center"/>
        <w:rPr>
          <w:b/>
          <w:sz w:val="24"/>
          <w:szCs w:val="24"/>
        </w:rPr>
      </w:pPr>
      <w:r>
        <w:rPr>
          <w:noProof/>
          <w:sz w:val="23"/>
          <w:szCs w:val="23"/>
        </w:rPr>
        <mc:AlternateContent>
          <mc:Choice Requires="wps">
            <w:drawing>
              <wp:anchor distT="0" distB="0" distL="114300" distR="114300" simplePos="0" relativeHeight="251658240" behindDoc="0" locked="0" layoutInCell="1" allowOverlap="1">
                <wp:simplePos x="0" y="0"/>
                <wp:positionH relativeFrom="column">
                  <wp:posOffset>2818130</wp:posOffset>
                </wp:positionH>
                <wp:positionV relativeFrom="paragraph">
                  <wp:posOffset>189230</wp:posOffset>
                </wp:positionV>
                <wp:extent cx="1842135" cy="0"/>
                <wp:effectExtent l="5715" t="6985" r="9525" b="12065"/>
                <wp:wrapNone/>
                <wp:docPr id="3" name="AutoShape 187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421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B2DACB8" id="_x0000_t32" coordsize="21600,21600" o:spt="32" o:oned="t" path="m,l21600,21600e" filled="f">
                <v:path arrowok="t" fillok="f" o:connecttype="none"/>
                <o:lock v:ext="edit" shapetype="t"/>
              </v:shapetype>
              <v:shape id="AutoShape 18733" o:spid="_x0000_s1026" type="#_x0000_t32" style="position:absolute;margin-left:221.9pt;margin-top:14.9pt;width:145.0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"/>
            </w:pict>
          </mc:Fallback>
        </mc:AlternateContent>
      </w:r>
      <w:r w:rsidR="00D90C7F">
        <w:rPr>
          <w:b/>
          <w:sz w:val="24"/>
          <w:szCs w:val="24"/>
        </w:rPr>
        <w:t>Độc lập – Tự do – Hạnh phúc</w:t>
      </w:r>
    </w:p>
    <w:p w:rsidR="00310115" w:rsidRDefault="00310115" w:rsidP="002D0C4B">
      <w:pPr>
        <w:spacing w:before="0"/>
        <w:ind w:left="0"/>
        <w:jc w:val="center"/>
        <w:rPr>
          <w:rFonts w:cs="Times New Roman"/>
          <w:sz w:val="23"/>
          <w:szCs w:val="23"/>
        </w:rPr>
      </w:pPr>
    </w:p>
    <w:p w:rsidR="00310115" w:rsidRDefault="002D0C4B" w:rsidP="002D0C4B">
      <w:pPr>
        <w:spacing w:before="0" w:line="276" w:lineRule="auto"/>
        <w:ind w:left="0"/>
        <w:jc w:val="right"/>
        <w:rPr>
          <w:rFonts w:cs="Times New Roman"/>
          <w:sz w:val="23"/>
          <w:szCs w:val="23"/>
        </w:rPr>
      </w:pPr>
      <w:r>
        <w:rPr>
          <w:rFonts w:cs="Times New Roman"/>
          <w:sz w:val="23"/>
          <w:szCs w:val="23"/>
        </w:rPr>
        <w:t>Số:     00319/HCM/NEWCA01-PMVINA/EFY/I-VAN</w:t>
      </w:r>
    </w:p>
    <w:p w:rsidR="00310115" w:rsidRDefault="00B711AA" w:rsidP="00373691">
      <w:pPr>
        <w:pStyle w:val="Title"/>
        <w:spacing w:before="120" w:after="120" w:line="264" w:lineRule="auto"/>
        <w:ind w:left="567" w:hanging="567"/>
        <w:rPr>
          <w:rFonts w:ascii="Times New Roman" w:hAnsi="Times New Roman"/>
          <w:sz w:val="23"/>
          <w:szCs w:val="23"/>
        </w:rPr>
      </w:pPr>
      <w:r>
        <w:rPr>
          <w:rFonts w:ascii="Times New Roman" w:hAnsi="Times New Roman"/>
          <w:sz w:val="23"/>
          <w:szCs w:val="23"/>
        </w:rPr>
        <w:t>HỢP ĐỒNG CUNG CẤP DỊCH VỤ I-VAN</w:t>
      </w:r>
    </w:p>
    <w:p w:rsidR="00310115" w:rsidRDefault="00B112B2" w:rsidP="00B112B2">
      <w:pPr>
        <w:pStyle w:val="Title"/>
        <w:spacing w:before="0" w:after="0"/>
        <w:ind w:left="567"/>
        <w:rPr>
          <w:rFonts w:ascii="Times New Roman" w:hAnsi="Times New Roman"/>
          <w:b w:val="0"/>
          <w:sz w:val="23"/>
          <w:szCs w:val="23"/>
        </w:rPr>
      </w:pPr>
      <w:r w:rsidRPr="00CB03C1">
        <w:rPr>
          <w:rFonts w:ascii="Times New Roman" w:hAnsi="Times New Roman"/>
          <w:b w:val="0"/>
          <w:sz w:val="23"/>
          <w:szCs w:val="23"/>
          <w:highlight w:val="yellow"/>
        </w:rPr>
        <w:t xml:space="preserve">(Gia hạn lần </w:t>
      </w:r>
      <w:r w:rsidR="007819B1">
        <w:rPr>
          <w:rFonts w:ascii="Times New Roman" w:hAnsi="Times New Roman"/>
          <w:b w:val="0"/>
          <w:sz w:val="23"/>
          <w:szCs w:val="23"/>
          <w:highlight w:val="yellow"/>
        </w:rPr>
        <w:t>…..</w:t>
      </w:r>
      <w:r w:rsidRPr="00CB03C1">
        <w:rPr>
          <w:rFonts w:ascii="Times New Roman" w:hAnsi="Times New Roman"/>
          <w:b w:val="0"/>
          <w:sz w:val="23"/>
          <w:szCs w:val="23"/>
          <w:highlight w:val="yellow"/>
        </w:rPr>
        <w:t>)</w:t>
      </w:r>
    </w:p>
    <w:p w:rsidR="00310115" w:rsidRDefault="00E3153D" w:rsidP="00E3153D">
      <w:pPr>
        <w:numPr>
          <w:ilvl w:val="0"/>
          <w:numId w:val="18"/>
        </w:numPr>
        <w:spacing w:before="0" w:line="264" w:lineRule="auto"/>
        <w:ind w:left="709" w:hanging="142"/>
        <w:contextualSpacing/>
        <w:rPr>
          <w:rFonts w:cs="Times New Roman"/>
          <w:iCs/>
          <w:sz w:val="23"/>
          <w:szCs w:val="23"/>
        </w:rPr>
      </w:pPr>
      <w:r>
        <w:rPr>
          <w:rFonts w:cs="Times New Roman"/>
          <w:iCs/>
          <w:sz w:val="23"/>
          <w:szCs w:val="23"/>
        </w:rPr>
        <w:t>Căn cứ Bộ luật Dân sự số 91/2015/QH13</w:t>
      </w:r>
      <w:r>
        <w:rPr>
          <w:rFonts w:ascii="Arial" w:hAnsi="Arial" w:cs="Arial"/>
          <w:sz w:val="18"/>
          <w:szCs w:val="18"/>
          <w:shd w:val="clear" w:color="auto" w:fill="FFFFFF"/>
        </w:rPr>
        <w:t xml:space="preserve"> </w:t>
      </w:r>
      <w:r>
        <w:rPr>
          <w:rFonts w:cs="Times New Roman"/>
          <w:sz w:val="23"/>
          <w:szCs w:val="23"/>
        </w:rPr>
        <w:t>ngày 24/11/2015;</w:t>
      </w:r>
    </w:p>
    <w:p w:rsidR="00310115" w:rsidRDefault="00473353" w:rsidP="00380721">
      <w:pPr>
        <w:numPr>
          <w:ilvl w:val="0"/>
          <w:numId w:val="18"/>
        </w:numPr>
        <w:spacing w:before="0" w:line="264" w:lineRule="auto"/>
        <w:ind w:left="709" w:hanging="142"/>
        <w:contextualSpacing/>
        <w:rPr>
          <w:rFonts w:cs="Times New Roman"/>
          <w:sz w:val="23"/>
          <w:szCs w:val="23"/>
        </w:rPr>
      </w:pPr>
      <w:r>
        <w:rPr>
          <w:rFonts w:cs="Times New Roman"/>
          <w:sz w:val="23"/>
          <w:szCs w:val="23"/>
        </w:rPr>
        <w:t xml:space="preserve">Căn cứ Luật Giao dịch điện tử số 51/2005/QH11 ngày 29/11/2005; </w:t>
      </w:r>
    </w:p>
    <w:p w:rsidR="00310115" w:rsidRDefault="001970CD" w:rsidP="00380721">
      <w:pPr>
        <w:numPr>
          <w:ilvl w:val="0"/>
          <w:numId w:val="18"/>
        </w:numPr>
        <w:spacing w:before="0" w:line="264" w:lineRule="auto"/>
        <w:ind w:left="709" w:hanging="142"/>
        <w:contextualSpacing/>
        <w:rPr>
          <w:rFonts w:cs="Times New Roman"/>
          <w:sz w:val="23"/>
          <w:szCs w:val="23"/>
        </w:rPr>
      </w:pPr>
      <w:r>
        <w:rPr>
          <w:rFonts w:cs="Times New Roman"/>
          <w:sz w:val="23"/>
          <w:szCs w:val="23"/>
        </w:rPr>
        <w:t>Căn cứ Giấy chứng nhận đăng ký doanh nghiệp số 0313753379;</w:t>
      </w:r>
    </w:p>
    <w:p w:rsidR="00310115" w:rsidRDefault="00473353" w:rsidP="00380721">
      <w:pPr>
        <w:numPr>
          <w:ilvl w:val="0"/>
          <w:numId w:val="18"/>
        </w:numPr>
        <w:spacing w:before="0" w:line="264" w:lineRule="auto"/>
        <w:ind w:left="709" w:hanging="142"/>
        <w:contextualSpacing/>
        <w:rPr>
          <w:rFonts w:cs="Times New Roman"/>
          <w:sz w:val="23"/>
          <w:szCs w:val="23"/>
        </w:rPr>
      </w:pPr>
      <w:r>
        <w:rPr>
          <w:rFonts w:cs="Times New Roman"/>
          <w:sz w:val="23"/>
          <w:szCs w:val="23"/>
        </w:rPr>
        <w:t>Căn cứ Hợp đồng dịch vụ I-VAN số 03092015/HĐ-BHXH-EFY ngày 17/09/2015;</w:t>
      </w:r>
    </w:p>
    <w:p w:rsidR="00310115" w:rsidRDefault="00D65EC3" w:rsidP="00380721">
      <w:pPr>
        <w:numPr>
          <w:ilvl w:val="0"/>
          <w:numId w:val="18"/>
        </w:numPr>
        <w:spacing w:before="0" w:line="264" w:lineRule="auto"/>
        <w:ind w:left="709" w:hanging="142"/>
        <w:contextualSpacing/>
        <w:rPr>
          <w:rFonts w:cs="Times New Roman"/>
          <w:sz w:val="23"/>
          <w:szCs w:val="23"/>
        </w:rPr>
      </w:pPr>
      <w:r>
        <w:rPr>
          <w:rFonts w:cs="Times New Roman"/>
          <w:sz w:val="23"/>
          <w:szCs w:val="23"/>
        </w:rPr>
        <w:t>Căn cứ Hợp đồng đại lý dịch vụ I-VAN số 72 /HĐĐL/2021/CKSVINA ngày 11/05/2021;</w:t>
      </w:r>
    </w:p>
    <w:p w:rsidR="00310115" w:rsidRDefault="00B01612" w:rsidP="00380721">
      <w:pPr>
        <w:spacing w:before="0" w:line="264" w:lineRule="auto"/>
        <w:ind w:left="0"/>
        <w:rPr>
          <w:rFonts w:cs="Times New Roman"/>
          <w:sz w:val="23"/>
          <w:szCs w:val="23"/>
        </w:rPr>
      </w:pPr>
      <w:r>
        <w:rPr>
          <w:rFonts w:cs="Times New Roman"/>
          <w:iCs/>
          <w:sz w:val="23"/>
          <w:szCs w:val="23"/>
        </w:rPr>
        <w:t xml:space="preserve">Hôm nay, ngày </w:t>
      </w:r>
      <w:r w:rsidR="007819B1">
        <w:rPr>
          <w:rFonts w:cs="Times New Roman"/>
          <w:iCs/>
          <w:sz w:val="23"/>
          <w:szCs w:val="23"/>
          <w:highlight w:val="yellow"/>
        </w:rPr>
        <w:t>…..</w:t>
      </w:r>
      <w:r w:rsidRPr="00CB03C1">
        <w:rPr>
          <w:rFonts w:cs="Times New Roman"/>
          <w:iCs/>
          <w:sz w:val="23"/>
          <w:szCs w:val="23"/>
          <w:highlight w:val="yellow"/>
        </w:rPr>
        <w:t xml:space="preserve"> tháng </w:t>
      </w:r>
      <w:r w:rsidR="007819B1">
        <w:rPr>
          <w:rFonts w:cs="Times New Roman"/>
          <w:iCs/>
          <w:sz w:val="23"/>
          <w:szCs w:val="23"/>
          <w:highlight w:val="yellow"/>
        </w:rPr>
        <w:t>…..</w:t>
      </w:r>
      <w:r w:rsidRPr="00CB03C1">
        <w:rPr>
          <w:rFonts w:cs="Times New Roman"/>
          <w:iCs/>
          <w:sz w:val="23"/>
          <w:szCs w:val="23"/>
          <w:highlight w:val="yellow"/>
        </w:rPr>
        <w:t xml:space="preserve"> </w:t>
      </w:r>
      <w:r w:rsidRPr="007819B1">
        <w:rPr>
          <w:rFonts w:cs="Times New Roman"/>
          <w:iCs/>
          <w:sz w:val="23"/>
          <w:szCs w:val="23"/>
          <w:highlight w:val="yellow"/>
        </w:rPr>
        <w:t xml:space="preserve">năm </w:t>
      </w:r>
      <w:r w:rsidR="007819B1" w:rsidRPr="007819B1">
        <w:rPr>
          <w:rFonts w:cs="Times New Roman"/>
          <w:iCs/>
          <w:sz w:val="23"/>
          <w:szCs w:val="23"/>
          <w:highlight w:val="yellow"/>
        </w:rPr>
        <w:t>…..</w:t>
      </w:r>
      <w:r w:rsidRPr="007819B1">
        <w:rPr>
          <w:rFonts w:cs="Times New Roman"/>
          <w:iCs/>
          <w:sz w:val="23"/>
          <w:szCs w:val="23"/>
          <w:highlight w:val="yellow"/>
        </w:rPr>
        <w:t>,</w:t>
      </w:r>
      <w:r>
        <w:rPr>
          <w:rFonts w:cs="Times New Roman"/>
          <w:iCs/>
          <w:sz w:val="23"/>
          <w:szCs w:val="23"/>
        </w:rPr>
        <w:t xml:space="preserve"> các bên gồm</w:t>
      </w:r>
      <w:r>
        <w:rPr>
          <w:rFonts w:cs="Times New Roman"/>
          <w:sz w:val="23"/>
          <w:szCs w:val="23"/>
        </w:rPr>
        <w:t>:</w:t>
      </w:r>
    </w:p>
    <w:p w:rsidR="00310115" w:rsidRDefault="00473353" w:rsidP="00776F09">
      <w:pPr>
        <w:spacing w:before="60" w:line="264" w:lineRule="auto"/>
        <w:ind w:left="0"/>
        <w:rPr>
          <w:rFonts w:cs="Times New Roman"/>
          <w:b/>
          <w:sz w:val="23"/>
          <w:szCs w:val="23"/>
        </w:rPr>
      </w:pPr>
      <w:r>
        <w:rPr>
          <w:rFonts w:cs="Times New Roman"/>
          <w:b/>
          <w:sz w:val="23"/>
          <w:szCs w:val="23"/>
        </w:rPr>
        <w:t>BÊN SỬ DỤNG DỊCH VỤ (BÊN A):</w:t>
      </w:r>
    </w:p>
    <w:p w:rsidR="00310115" w:rsidRDefault="00DF6A75" w:rsidP="00DF6A75">
      <w:pPr>
        <w:spacing w:before="40" w:line="264" w:lineRule="auto"/>
        <w:ind w:left="0"/>
        <w:jc w:val="left"/>
        <w:rPr>
          <w:rFonts w:cs="Times New Roman"/>
          <w:sz w:val="23"/>
          <w:szCs w:val="23"/>
        </w:rPr>
      </w:pPr>
      <w:r>
        <w:rPr>
          <w:rFonts w:cs="Times New Roman"/>
          <w:sz w:val="23"/>
          <w:szCs w:val="23"/>
        </w:rPr>
        <w:t>Người đại diện:</w:t>
      </w:r>
      <w:r w:rsidR="007819B1">
        <w:rPr>
          <w:rFonts w:ascii="Time New Roman" w:hAnsi="Time New Roman"/>
          <w:b/>
          <w:bCs/>
          <w:sz w:val="23"/>
          <w:szCs w:val="23"/>
        </w:rPr>
        <w:t xml:space="preserve">                                      </w:t>
      </w:r>
      <w:r>
        <w:rPr>
          <w:rFonts w:ascii="Time New Roman" w:hAnsi="Time New Roman"/>
          <w:b/>
          <w:bCs/>
          <w:sz w:val="23"/>
          <w:szCs w:val="23"/>
        </w:rPr>
        <w:t xml:space="preserve"> </w:t>
      </w:r>
      <w:r>
        <w:rPr>
          <w:rFonts w:cs="Times New Roman"/>
          <w:sz w:val="23"/>
          <w:szCs w:val="23"/>
        </w:rPr>
        <w:t>Chức vụ:</w:t>
      </w:r>
    </w:p>
    <w:p w:rsidR="00310115" w:rsidRDefault="00DF6A75" w:rsidP="00DF6A75">
      <w:pPr>
        <w:spacing w:before="40" w:line="264" w:lineRule="auto"/>
        <w:ind w:left="0"/>
        <w:jc w:val="left"/>
        <w:rPr>
          <w:rFonts w:cs="Times New Roman"/>
          <w:sz w:val="23"/>
          <w:szCs w:val="23"/>
        </w:rPr>
      </w:pPr>
      <w:r>
        <w:rPr>
          <w:rFonts w:cs="Times New Roman"/>
          <w:sz w:val="23"/>
          <w:szCs w:val="23"/>
        </w:rPr>
        <w:t>Giấy ủy quyền số:                      Cấp ngày:</w:t>
      </w:r>
    </w:p>
    <w:p w:rsidR="00310115" w:rsidRDefault="00DF6A75" w:rsidP="00DF6A75">
      <w:pPr>
        <w:spacing w:before="40" w:line="264" w:lineRule="auto"/>
        <w:ind w:left="0"/>
        <w:rPr>
          <w:rFonts w:cs="Times New Roman"/>
          <w:sz w:val="23"/>
          <w:szCs w:val="23"/>
        </w:rPr>
      </w:pPr>
      <w:r>
        <w:rPr>
          <w:rFonts w:cs="Times New Roman"/>
          <w:sz w:val="23"/>
          <w:szCs w:val="23"/>
        </w:rPr>
        <w:t xml:space="preserve">Địa chỉ: </w:t>
      </w:r>
    </w:p>
    <w:p w:rsidR="00310115" w:rsidRDefault="00DF6A75" w:rsidP="00DF6A75">
      <w:pPr>
        <w:spacing w:before="40" w:line="264" w:lineRule="auto"/>
        <w:ind w:left="0"/>
        <w:rPr>
          <w:rFonts w:cs="Times New Roman"/>
          <w:sz w:val="23"/>
          <w:szCs w:val="23"/>
        </w:rPr>
      </w:pPr>
      <w:r>
        <w:rPr>
          <w:rFonts w:cs="Times New Roman"/>
          <w:sz w:val="23"/>
          <w:szCs w:val="23"/>
        </w:rPr>
        <w:t xml:space="preserve">Mã đơn vị:              </w:t>
      </w:r>
      <w:r w:rsidR="007819B1">
        <w:rPr>
          <w:rFonts w:cs="Times New Roman"/>
          <w:sz w:val="23"/>
          <w:szCs w:val="23"/>
        </w:rPr>
        <w:t xml:space="preserve">         </w:t>
      </w:r>
      <w:r>
        <w:rPr>
          <w:rFonts w:cs="Times New Roman"/>
          <w:sz w:val="23"/>
          <w:szCs w:val="23"/>
        </w:rPr>
        <w:t xml:space="preserve">  MST/MNS:</w:t>
      </w:r>
      <w:r>
        <w:rPr>
          <w:rFonts w:cs="Times New Roman"/>
          <w:b/>
          <w:sz w:val="23"/>
          <w:szCs w:val="23"/>
        </w:rPr>
        <w:t xml:space="preserve"> </w:t>
      </w:r>
    </w:p>
    <w:p w:rsidR="00310115" w:rsidRDefault="00310115" w:rsidP="00373691">
      <w:pPr>
        <w:spacing w:before="40" w:line="264" w:lineRule="auto"/>
        <w:ind w:left="0"/>
        <w:rPr>
          <w:rFonts w:cs="Times New Roman"/>
          <w:sz w:val="23"/>
          <w:szCs w:val="23"/>
        </w:rPr>
        <w:sectPr w:rsidR="00310115" w:rsidSect="009B1E82">
          <w:headerReference w:type="even" r:id="rId9"/>
          <w:headerReference w:type="default" r:id="rId10"/>
          <w:footerReference w:type="even" r:id="rId11"/>
          <w:footerReference w:type="default" r:id="rId12"/>
          <w:headerReference w:type="first" r:id="rId13"/>
          <w:pgSz w:w="11907" w:h="16840" w:code="9"/>
          <w:pgMar w:top="567" w:right="680" w:bottom="340" w:left="851" w:header="284" w:footer="284" w:gutter="0"/>
          <w:cols w:space="720"/>
          <w:docGrid w:linePitch="381"/>
        </w:sectPr>
      </w:pPr>
    </w:p>
    <w:p w:rsidR="00310115" w:rsidRDefault="00337174" w:rsidP="00776F09">
      <w:pPr>
        <w:spacing w:before="60" w:line="264" w:lineRule="auto"/>
        <w:ind w:left="0"/>
        <w:rPr>
          <w:rFonts w:cs="Times New Roman"/>
          <w:b/>
          <w:sz w:val="23"/>
          <w:szCs w:val="23"/>
        </w:rPr>
      </w:pPr>
      <w:r>
        <w:rPr>
          <w:rFonts w:cs="Times New Roman"/>
          <w:b/>
          <w:sz w:val="23"/>
          <w:szCs w:val="23"/>
        </w:rPr>
        <w:lastRenderedPageBreak/>
        <w:t>BÊN CUNG CẤP DỊCH VỤ (BÊN B):</w:t>
      </w:r>
    </w:p>
    <w:p w:rsidR="00310115" w:rsidRDefault="00D75EC0" w:rsidP="00373691">
      <w:pPr>
        <w:spacing w:before="40" w:line="264" w:lineRule="auto"/>
        <w:ind w:left="0"/>
        <w:rPr>
          <w:rFonts w:cs="Times New Roman"/>
          <w:b/>
          <w:bCs/>
          <w:sz w:val="23"/>
          <w:szCs w:val="23"/>
        </w:rPr>
      </w:pPr>
      <w:r>
        <w:rPr>
          <w:rFonts w:cs="Times New Roman"/>
          <w:b/>
          <w:bCs/>
          <w:sz w:val="23"/>
          <w:szCs w:val="23"/>
        </w:rPr>
        <w:t>CÔNG TY TNHH PHẦN MỀM CHỮ KÝ SỐ VINA</w:t>
      </w:r>
    </w:p>
    <w:p w:rsidR="00310115" w:rsidRDefault="00AE6AC2" w:rsidP="00AE6AC2">
      <w:pPr>
        <w:spacing w:before="40" w:line="264" w:lineRule="auto"/>
        <w:ind w:left="0"/>
        <w:jc w:val="left"/>
        <w:rPr>
          <w:rFonts w:cs="Times New Roman"/>
          <w:sz w:val="23"/>
          <w:szCs w:val="23"/>
        </w:rPr>
      </w:pPr>
      <w:r>
        <w:rPr>
          <w:rFonts w:cs="Times New Roman"/>
          <w:sz w:val="23"/>
          <w:szCs w:val="23"/>
        </w:rPr>
        <w:t>Người đại diện:</w:t>
      </w:r>
      <w:r>
        <w:rPr>
          <w:rFonts w:cs="Times New Roman"/>
          <w:b/>
          <w:sz w:val="23"/>
          <w:szCs w:val="23"/>
        </w:rPr>
        <w:t xml:space="preserve"> NGUYỄN MẠNH KHANG                               </w:t>
      </w:r>
      <w:r>
        <w:rPr>
          <w:rFonts w:cs="Times New Roman"/>
          <w:sz w:val="23"/>
          <w:szCs w:val="23"/>
        </w:rPr>
        <w:t>Chứcvụ:</w:t>
      </w:r>
      <w:r>
        <w:rPr>
          <w:rFonts w:cs="Times New Roman"/>
          <w:b/>
          <w:sz w:val="23"/>
          <w:szCs w:val="23"/>
        </w:rPr>
        <w:t xml:space="preserve"> Giám đốc</w:t>
      </w:r>
    </w:p>
    <w:p w:rsidR="00310115" w:rsidRDefault="00AD7A0B" w:rsidP="00373691">
      <w:pPr>
        <w:spacing w:before="40" w:line="264" w:lineRule="auto"/>
        <w:ind w:left="0"/>
        <w:rPr>
          <w:rFonts w:cs="Times New Roman"/>
          <w:sz w:val="23"/>
          <w:szCs w:val="23"/>
        </w:rPr>
      </w:pPr>
      <w:r>
        <w:rPr>
          <w:rFonts w:cs="Times New Roman"/>
          <w:sz w:val="23"/>
          <w:szCs w:val="23"/>
        </w:rPr>
        <w:t>Địa chỉ: 118/127A/31 Phan Huy Ích, Phường 15, Quận Tân Bình, Thành phố Hồ Chí Minh, Việt Nam</w:t>
      </w:r>
    </w:p>
    <w:p w:rsidR="00310115" w:rsidRDefault="006A3D5F" w:rsidP="00373691">
      <w:pPr>
        <w:spacing w:before="40" w:line="264" w:lineRule="auto"/>
        <w:ind w:left="0"/>
        <w:rPr>
          <w:rFonts w:cs="Times New Roman"/>
          <w:sz w:val="23"/>
          <w:szCs w:val="23"/>
        </w:rPr>
      </w:pPr>
      <w:r>
        <w:rPr>
          <w:rFonts w:cs="Times New Roman"/>
          <w:sz w:val="23"/>
          <w:szCs w:val="23"/>
        </w:rPr>
        <w:t>VPGD: 118/127A/31 Phan Huy Ích, Phường 15, Quận Tân Bình, Thành phố Hồ Chí Minh, Việt Nam</w:t>
      </w:r>
    </w:p>
    <w:p w:rsidR="00310115" w:rsidRDefault="00310115" w:rsidP="00373691">
      <w:pPr>
        <w:spacing w:before="40" w:line="264" w:lineRule="auto"/>
        <w:ind w:left="0"/>
        <w:rPr>
          <w:rFonts w:cs="Times New Roman"/>
          <w:sz w:val="23"/>
          <w:szCs w:val="23"/>
        </w:rPr>
        <w:sectPr w:rsidR="00310115" w:rsidSect="0015236E">
          <w:type w:val="continuous"/>
          <w:pgSz w:w="11907" w:h="16840" w:code="9"/>
          <w:pgMar w:top="567" w:right="680" w:bottom="284" w:left="851" w:header="283" w:footer="283" w:gutter="0"/>
          <w:cols w:space="720"/>
          <w:docGrid w:linePitch="381"/>
        </w:sectPr>
      </w:pPr>
    </w:p>
    <w:p w:rsidR="00310115" w:rsidRDefault="00D75EC0" w:rsidP="00EB541C">
      <w:pPr>
        <w:spacing w:before="40" w:line="264" w:lineRule="auto"/>
        <w:ind w:left="0"/>
        <w:jc w:val="left"/>
        <w:rPr>
          <w:rFonts w:cs="Times New Roman"/>
          <w:sz w:val="23"/>
          <w:szCs w:val="23"/>
        </w:rPr>
      </w:pPr>
      <w:r>
        <w:rPr>
          <w:rFonts w:cs="Times New Roman"/>
          <w:sz w:val="23"/>
          <w:szCs w:val="23"/>
        </w:rPr>
        <w:lastRenderedPageBreak/>
        <w:t>Điện thoại: 0968399499</w:t>
      </w:r>
    </w:p>
    <w:p w:rsidR="00310115" w:rsidRDefault="00D75EC0" w:rsidP="00EB541C">
      <w:pPr>
        <w:spacing w:before="40" w:line="264" w:lineRule="auto"/>
        <w:ind w:left="0"/>
        <w:jc w:val="left"/>
        <w:rPr>
          <w:rFonts w:cs="Times New Roman"/>
          <w:sz w:val="23"/>
          <w:szCs w:val="23"/>
        </w:rPr>
      </w:pPr>
      <w:r>
        <w:rPr>
          <w:rFonts w:cs="Times New Roman"/>
          <w:sz w:val="23"/>
          <w:szCs w:val="23"/>
        </w:rPr>
        <w:t>Mã số thuế:</w:t>
      </w:r>
      <w:r>
        <w:rPr>
          <w:rFonts w:cs="Times New Roman"/>
          <w:b/>
          <w:bCs/>
          <w:sz w:val="23"/>
          <w:szCs w:val="23"/>
        </w:rPr>
        <w:t xml:space="preserve"> 0316680746</w:t>
      </w:r>
    </w:p>
    <w:p w:rsidR="00310115" w:rsidRDefault="00D75EC0" w:rsidP="00EB541C">
      <w:pPr>
        <w:spacing w:before="40" w:line="264" w:lineRule="auto"/>
        <w:ind w:left="0"/>
        <w:jc w:val="left"/>
        <w:rPr>
          <w:rFonts w:cs="Times New Roman"/>
          <w:sz w:val="23"/>
          <w:szCs w:val="23"/>
        </w:rPr>
      </w:pPr>
      <w:r>
        <w:rPr>
          <w:rFonts w:cs="Times New Roman"/>
          <w:sz w:val="23"/>
          <w:szCs w:val="23"/>
        </w:rPr>
        <w:t>Số tài khoản:</w:t>
      </w:r>
      <w:r>
        <w:rPr>
          <w:rFonts w:cs="Times New Roman"/>
          <w:b/>
          <w:sz w:val="23"/>
          <w:szCs w:val="23"/>
        </w:rPr>
        <w:t xml:space="preserve"> 2912918888</w:t>
      </w:r>
    </w:p>
    <w:p w:rsidR="00310115" w:rsidRDefault="00D75EC0" w:rsidP="00EB541C">
      <w:pPr>
        <w:spacing w:before="40" w:line="264" w:lineRule="auto"/>
        <w:ind w:left="0"/>
        <w:jc w:val="left"/>
        <w:rPr>
          <w:rFonts w:cs="Times New Roman"/>
          <w:sz w:val="23"/>
          <w:szCs w:val="23"/>
        </w:rPr>
      </w:pPr>
      <w:r>
        <w:rPr>
          <w:rFonts w:cs="Times New Roman"/>
          <w:sz w:val="23"/>
          <w:szCs w:val="23"/>
        </w:rPr>
        <w:lastRenderedPageBreak/>
        <w:t>Fax:</w:t>
      </w:r>
    </w:p>
    <w:p w:rsidR="00310115" w:rsidRDefault="00D75EC0" w:rsidP="00EB541C">
      <w:pPr>
        <w:spacing w:before="40" w:line="264" w:lineRule="auto"/>
        <w:ind w:left="0"/>
        <w:jc w:val="left"/>
        <w:rPr>
          <w:rFonts w:cs="Times New Roman"/>
          <w:sz w:val="23"/>
          <w:szCs w:val="23"/>
        </w:rPr>
      </w:pPr>
      <w:r>
        <w:rPr>
          <w:rFonts w:cs="Times New Roman"/>
          <w:sz w:val="23"/>
          <w:szCs w:val="23"/>
        </w:rPr>
        <w:t>Email: thanhanvina@gmail.com</w:t>
      </w:r>
    </w:p>
    <w:p w:rsidR="00310115" w:rsidRDefault="00D75EC0" w:rsidP="00EB541C">
      <w:pPr>
        <w:spacing w:before="40" w:line="264" w:lineRule="auto"/>
        <w:ind w:left="0"/>
        <w:jc w:val="left"/>
        <w:rPr>
          <w:rFonts w:cs="Times New Roman"/>
          <w:sz w:val="23"/>
          <w:szCs w:val="23"/>
        </w:rPr>
        <w:sectPr w:rsidR="00310115" w:rsidSect="0072378D">
          <w:type w:val="continuous"/>
          <w:pgSz w:w="11907" w:h="16840" w:code="9"/>
          <w:pgMar w:top="567" w:right="680" w:bottom="284" w:left="851" w:header="283" w:footer="283" w:gutter="0"/>
          <w:cols w:num="2" w:space="454"/>
          <w:docGrid w:linePitch="381"/>
        </w:sectPr>
      </w:pPr>
      <w:r>
        <w:rPr>
          <w:rFonts w:cs="Times New Roman"/>
          <w:sz w:val="23"/>
          <w:szCs w:val="23"/>
        </w:rPr>
        <w:t>Mở tại: Ngân hàng thương mại cổ phần Á Châu</w:t>
      </w:r>
    </w:p>
    <w:p w:rsidR="00310115" w:rsidRDefault="00473353" w:rsidP="00DD5AEF">
      <w:pPr>
        <w:spacing w:before="60" w:line="264" w:lineRule="auto"/>
        <w:ind w:left="0"/>
        <w:rPr>
          <w:rFonts w:cs="Times New Roman"/>
          <w:i/>
          <w:sz w:val="23"/>
          <w:szCs w:val="23"/>
        </w:rPr>
      </w:pPr>
      <w:r>
        <w:rPr>
          <w:rFonts w:cs="Times New Roman"/>
          <w:i/>
          <w:sz w:val="23"/>
          <w:szCs w:val="23"/>
        </w:rPr>
        <w:lastRenderedPageBreak/>
        <w:t>Sau khi bàn bạc, thỏa thuận, hai bên thống nhất ký kết hợp đồng với các điều khoản sau:</w:t>
      </w:r>
    </w:p>
    <w:p w:rsidR="00310115" w:rsidRDefault="001D322F" w:rsidP="00380721">
      <w:pPr>
        <w:spacing w:before="0" w:line="264" w:lineRule="auto"/>
        <w:ind w:left="0"/>
        <w:rPr>
          <w:rFonts w:cs="Times New Roman"/>
          <w:b/>
          <w:bCs/>
          <w:sz w:val="23"/>
          <w:szCs w:val="23"/>
        </w:rPr>
      </w:pPr>
      <w:r>
        <w:rPr>
          <w:rFonts w:cs="Times New Roman"/>
          <w:b/>
          <w:bCs/>
          <w:sz w:val="23"/>
          <w:szCs w:val="23"/>
        </w:rPr>
        <w:t xml:space="preserve">Điều 1: Các định nghĩa và diễn giải </w:t>
      </w:r>
    </w:p>
    <w:p w:rsidR="00310115" w:rsidRDefault="008325C4" w:rsidP="008325C4">
      <w:pPr>
        <w:spacing w:before="0" w:line="310" w:lineRule="exact"/>
        <w:ind w:left="0" w:firstLine="567"/>
        <w:rPr>
          <w:rStyle w:val="PageNumber"/>
          <w:sz w:val="23"/>
          <w:szCs w:val="23"/>
        </w:rPr>
      </w:pPr>
      <w:r>
        <w:rPr>
          <w:rStyle w:val="PageNumber"/>
          <w:b/>
          <w:sz w:val="23"/>
          <w:szCs w:val="23"/>
        </w:rPr>
        <w:t xml:space="preserve">- </w:t>
      </w:r>
      <w:r>
        <w:rPr>
          <w:rStyle w:val="PageNumber"/>
          <w:sz w:val="23"/>
          <w:szCs w:val="23"/>
        </w:rPr>
        <w:t>Dịch vụ giá trị gia tăng về giao dịch điện tử trong lĩnh vực BHXH (</w:t>
      </w:r>
      <w:r>
        <w:rPr>
          <w:rStyle w:val="PageNumber"/>
          <w:b/>
          <w:sz w:val="23"/>
          <w:szCs w:val="23"/>
        </w:rPr>
        <w:t>dịch vụ I-VAN</w:t>
      </w:r>
      <w:r>
        <w:rPr>
          <w:rStyle w:val="PageNumber"/>
          <w:sz w:val="23"/>
          <w:szCs w:val="23"/>
        </w:rPr>
        <w:t>) là dịch vụ nhận, truyền, lưu trữ,</w:t>
      </w:r>
      <w:r>
        <w:rPr>
          <w:rStyle w:val="PageNumber"/>
          <w:spacing w:val="-2"/>
          <w:sz w:val="23"/>
          <w:szCs w:val="23"/>
        </w:rPr>
        <w:t xml:space="preserve">phục hồi thông điệp dữ liệu giao dịch điện tử trong lĩnh vực BHXH giữa cơ quan, tổ chức, cá nhân tham gia </w:t>
      </w:r>
      <w:r>
        <w:rPr>
          <w:rStyle w:val="PageNumber"/>
          <w:spacing w:val="-4"/>
          <w:sz w:val="23"/>
          <w:szCs w:val="23"/>
        </w:rPr>
        <w:t>giao dịch điện tử trong lĩnh vực BHXH và cơ quan Bảo hiểm xã hội để thực hiện giao dịch bằng phương tiện điện tử.</w:t>
      </w:r>
    </w:p>
    <w:p w:rsidR="00310115" w:rsidRDefault="00373691" w:rsidP="00373691">
      <w:pPr>
        <w:spacing w:before="0" w:line="264" w:lineRule="auto"/>
        <w:ind w:left="0" w:firstLine="567"/>
        <w:rPr>
          <w:rStyle w:val="PageNumber"/>
          <w:sz w:val="23"/>
          <w:szCs w:val="23"/>
        </w:rPr>
      </w:pPr>
      <w:r>
        <w:rPr>
          <w:rStyle w:val="PageNumber"/>
          <w:b/>
          <w:sz w:val="23"/>
          <w:szCs w:val="23"/>
        </w:rPr>
        <w:t>- “Nhà cung cấp dịch vụ I-VAN”</w:t>
      </w:r>
      <w:r>
        <w:rPr>
          <w:rStyle w:val="PageNumber"/>
          <w:sz w:val="23"/>
          <w:szCs w:val="23"/>
        </w:rPr>
        <w:t>: Công ty Cổ phần Công nghệ Tin học EFY Việt Nam (được gọi tắt là EFY Việt Nam) là đơn vị cung cấp chính thức dịch vụ I-VAN.</w:t>
      </w:r>
    </w:p>
    <w:p w:rsidR="00310115" w:rsidRDefault="007864A3" w:rsidP="00380721">
      <w:pPr>
        <w:spacing w:before="0" w:line="264" w:lineRule="auto"/>
        <w:ind w:left="666"/>
        <w:jc w:val="center"/>
        <w:rPr>
          <w:rStyle w:val="PageNumber"/>
          <w:i/>
          <w:sz w:val="23"/>
          <w:szCs w:val="23"/>
        </w:rPr>
      </w:pPr>
      <w:r>
        <w:rPr>
          <w:rStyle w:val="PageNumber"/>
          <w:i/>
          <w:sz w:val="23"/>
          <w:szCs w:val="23"/>
        </w:rPr>
        <w:t>(Theo h</w:t>
      </w:r>
      <w:r>
        <w:rPr>
          <w:rFonts w:cs="Times New Roman"/>
          <w:i/>
          <w:sz w:val="23"/>
          <w:szCs w:val="23"/>
        </w:rPr>
        <w:t>ợp đồng dịch vụ I-VAN số 03092015/HĐ-BHXH-EFY ngày 17/09/2015)</w:t>
      </w:r>
    </w:p>
    <w:p w:rsidR="00310115" w:rsidRDefault="00736036" w:rsidP="00380721">
      <w:pPr>
        <w:numPr>
          <w:ilvl w:val="0"/>
          <w:numId w:val="22"/>
        </w:numPr>
        <w:spacing w:before="0" w:line="264" w:lineRule="auto"/>
        <w:rPr>
          <w:rFonts w:cs="Times New Roman"/>
          <w:sz w:val="23"/>
          <w:szCs w:val="23"/>
        </w:rPr>
      </w:pPr>
      <w:bookmarkStart w:id="0" w:name="OLE_LINK1"/>
      <w:bookmarkStart w:id="1" w:name="OLE_LINK2"/>
      <w:r>
        <w:rPr>
          <w:rStyle w:val="PageNumber"/>
          <w:spacing w:val="-2"/>
          <w:sz w:val="23"/>
          <w:szCs w:val="23"/>
        </w:rPr>
        <w:t>Địa</w:t>
      </w:r>
      <w:r>
        <w:rPr>
          <w:rFonts w:cs="Times New Roman"/>
          <w:spacing w:val="-2"/>
          <w:sz w:val="23"/>
          <w:szCs w:val="23"/>
        </w:rPr>
        <w:t xml:space="preserve"> chỉ: Tầng 9, tòa nhà Sannam, 78 phố Duy Tân, P.Dịch Vọng Hậu, Q.Cầu Giấy, TP.Hà N</w:t>
      </w:r>
      <w:r>
        <w:rPr>
          <w:rFonts w:cs="Times New Roman"/>
          <w:sz w:val="23"/>
          <w:szCs w:val="23"/>
        </w:rPr>
        <w:t>ội</w:t>
      </w:r>
    </w:p>
    <w:bookmarkEnd w:id="0"/>
    <w:bookmarkEnd w:id="1"/>
    <w:p w:rsidR="00310115" w:rsidRDefault="00736036" w:rsidP="00380721">
      <w:pPr>
        <w:numPr>
          <w:ilvl w:val="0"/>
          <w:numId w:val="22"/>
        </w:numPr>
        <w:spacing w:before="0" w:line="264" w:lineRule="auto"/>
        <w:rPr>
          <w:rFonts w:cs="Times New Roman"/>
          <w:sz w:val="23"/>
          <w:szCs w:val="23"/>
        </w:rPr>
      </w:pPr>
      <w:r>
        <w:rPr>
          <w:rFonts w:cs="Times New Roman"/>
          <w:sz w:val="23"/>
          <w:szCs w:val="23"/>
        </w:rPr>
        <w:t xml:space="preserve">Điện thoại:   04 6287 2290       </w:t>
      </w:r>
      <w:r>
        <w:rPr>
          <w:rFonts w:cs="Times New Roman"/>
          <w:sz w:val="23"/>
          <w:szCs w:val="23"/>
        </w:rPr>
        <w:tab/>
      </w:r>
      <w:r>
        <w:rPr>
          <w:rFonts w:cs="Times New Roman"/>
          <w:sz w:val="23"/>
          <w:szCs w:val="23"/>
        </w:rPr>
        <w:tab/>
        <w:t xml:space="preserve">|   </w:t>
      </w:r>
      <w:r>
        <w:rPr>
          <w:rStyle w:val="PageNumber"/>
          <w:sz w:val="23"/>
          <w:szCs w:val="23"/>
        </w:rPr>
        <w:t xml:space="preserve">Tổng đài hỗ trợ dịch vụ: </w:t>
      </w:r>
      <w:hyperlink r:id="rId14" w:history="1">
        <w:r>
          <w:rPr>
            <w:rStyle w:val="PageNumber"/>
            <w:b/>
            <w:sz w:val="23"/>
            <w:szCs w:val="23"/>
          </w:rPr>
          <w:t>19006142</w:t>
        </w:r>
      </w:hyperlink>
    </w:p>
    <w:p w:rsidR="00310115" w:rsidRDefault="00736036" w:rsidP="00380721">
      <w:pPr>
        <w:numPr>
          <w:ilvl w:val="0"/>
          <w:numId w:val="22"/>
        </w:numPr>
        <w:spacing w:before="0" w:line="264" w:lineRule="auto"/>
        <w:rPr>
          <w:rStyle w:val="PageNumber"/>
          <w:sz w:val="23"/>
          <w:szCs w:val="23"/>
        </w:rPr>
      </w:pPr>
      <w:r>
        <w:rPr>
          <w:rFonts w:cs="Times New Roman"/>
          <w:sz w:val="23"/>
          <w:szCs w:val="23"/>
        </w:rPr>
        <w:t>Web</w:t>
      </w:r>
      <w:r>
        <w:rPr>
          <w:rFonts w:cs="Times New Roman"/>
          <w:bCs/>
          <w:sz w:val="23"/>
          <w:szCs w:val="23"/>
        </w:rPr>
        <w:t xml:space="preserve">: </w:t>
      </w:r>
      <w:hyperlink r:id="rId15" w:history="1">
        <w:r>
          <w:rPr>
            <w:rStyle w:val="Hyperlink"/>
            <w:rFonts w:cs="Times New Roman"/>
            <w:bCs/>
            <w:color w:val="auto"/>
            <w:sz w:val="23"/>
            <w:szCs w:val="23"/>
          </w:rPr>
          <w:t>baohiemxahoidientu.vn</w:t>
        </w:r>
      </w:hyperlink>
      <w:r>
        <w:rPr>
          <w:rFonts w:cs="Times New Roman"/>
          <w:bCs/>
          <w:sz w:val="23"/>
          <w:szCs w:val="23"/>
        </w:rPr>
        <w:tab/>
      </w:r>
      <w:r>
        <w:rPr>
          <w:rFonts w:cs="Times New Roman"/>
          <w:sz w:val="23"/>
          <w:szCs w:val="23"/>
        </w:rPr>
        <w:t>|</w:t>
      </w:r>
      <w:r>
        <w:rPr>
          <w:rStyle w:val="PageNumber"/>
          <w:sz w:val="23"/>
          <w:szCs w:val="23"/>
        </w:rPr>
        <w:t>Email:</w:t>
      </w:r>
      <w:hyperlink r:id="rId16" w:history="1">
        <w:r>
          <w:rPr>
            <w:rStyle w:val="Hyperlink"/>
            <w:color w:val="auto"/>
            <w:sz w:val="23"/>
            <w:szCs w:val="23"/>
          </w:rPr>
          <w:t>ebhxh@efy.com.vn</w:t>
        </w:r>
      </w:hyperlink>
    </w:p>
    <w:p w:rsidR="00310115" w:rsidRDefault="00373691" w:rsidP="00373691">
      <w:pPr>
        <w:spacing w:before="0" w:line="264" w:lineRule="auto"/>
        <w:ind w:left="0" w:firstLine="567"/>
        <w:rPr>
          <w:rStyle w:val="PageNumber"/>
          <w:sz w:val="23"/>
          <w:szCs w:val="23"/>
        </w:rPr>
      </w:pPr>
      <w:r>
        <w:rPr>
          <w:rStyle w:val="PageNumber"/>
          <w:b/>
          <w:sz w:val="23"/>
          <w:szCs w:val="23"/>
        </w:rPr>
        <w:t>- “Bên cung cấp dịch vụ”</w:t>
      </w:r>
      <w:r>
        <w:rPr>
          <w:rStyle w:val="PageNumber"/>
          <w:sz w:val="23"/>
          <w:szCs w:val="23"/>
        </w:rPr>
        <w:t xml:space="preserve"> là đại lý kinh doanh dịch vụ I-VAN của EFY Việt Nam </w:t>
      </w:r>
      <w:r>
        <w:rPr>
          <w:rStyle w:val="PageNumber"/>
          <w:i/>
          <w:sz w:val="23"/>
          <w:szCs w:val="23"/>
        </w:rPr>
        <w:t xml:space="preserve">(theo hợp đồng </w:t>
      </w:r>
      <w:r>
        <w:rPr>
          <w:rFonts w:cs="Times New Roman"/>
          <w:i/>
          <w:sz w:val="23"/>
          <w:szCs w:val="23"/>
        </w:rPr>
        <w:t>đại lý dịch vụ I-VAN số 72 /HĐĐL/2021/CKSVINA)</w:t>
      </w:r>
      <w:r>
        <w:rPr>
          <w:rStyle w:val="PageNumber"/>
          <w:sz w:val="23"/>
          <w:szCs w:val="23"/>
        </w:rPr>
        <w:t xml:space="preserve"> và được EFY Việt Nam ủy quyền ký hợp đồng trực tiếp với khách hàng</w:t>
      </w:r>
      <w:r>
        <w:rPr>
          <w:rFonts w:cs="Times New Roman"/>
          <w:i/>
          <w:sz w:val="23"/>
          <w:szCs w:val="23"/>
        </w:rPr>
        <w:t xml:space="preserve">. </w:t>
      </w:r>
      <w:r>
        <w:rPr>
          <w:rFonts w:cs="Times New Roman"/>
          <w:sz w:val="23"/>
          <w:szCs w:val="23"/>
        </w:rPr>
        <w:t>Sau đây gọi tắt là Bên B.</w:t>
      </w:r>
    </w:p>
    <w:p w:rsidR="00310115" w:rsidRDefault="00B711AA" w:rsidP="00380721">
      <w:pPr>
        <w:spacing w:before="0" w:line="264" w:lineRule="auto"/>
        <w:ind w:left="0"/>
        <w:rPr>
          <w:rFonts w:cs="Times New Roman"/>
          <w:b/>
          <w:bCs/>
          <w:sz w:val="23"/>
          <w:szCs w:val="23"/>
        </w:rPr>
      </w:pPr>
      <w:r>
        <w:rPr>
          <w:rFonts w:cs="Times New Roman"/>
          <w:b/>
          <w:bCs/>
          <w:sz w:val="23"/>
          <w:szCs w:val="23"/>
        </w:rPr>
        <w:t>Điều 2: Nội dung công việc</w:t>
      </w:r>
    </w:p>
    <w:p w:rsidR="00310115" w:rsidRDefault="000D6A84" w:rsidP="008325C4">
      <w:pPr>
        <w:numPr>
          <w:ilvl w:val="1"/>
          <w:numId w:val="12"/>
        </w:numPr>
        <w:spacing w:before="0" w:line="310" w:lineRule="exact"/>
        <w:ind w:hanging="578"/>
        <w:rPr>
          <w:rFonts w:cs="Times New Roman"/>
          <w:sz w:val="23"/>
          <w:szCs w:val="23"/>
        </w:rPr>
      </w:pPr>
      <w:r>
        <w:rPr>
          <w:rFonts w:cs="Times New Roman"/>
          <w:sz w:val="23"/>
          <w:szCs w:val="23"/>
        </w:rPr>
        <w:t xml:space="preserve">Bên B cung cấp cho Bên A dịch vụ </w:t>
      </w:r>
      <w:r>
        <w:rPr>
          <w:sz w:val="23"/>
          <w:szCs w:val="23"/>
        </w:rPr>
        <w:t xml:space="preserve">I-VAN gói </w:t>
      </w:r>
      <w:r w:rsidRPr="00CB03C1">
        <w:rPr>
          <w:sz w:val="23"/>
          <w:szCs w:val="23"/>
          <w:highlight w:val="yellow"/>
        </w:rPr>
        <w:t xml:space="preserve">eBH3S.L1, thời hạn sử dụng </w:t>
      </w:r>
      <w:r w:rsidR="007819B1">
        <w:rPr>
          <w:sz w:val="23"/>
          <w:szCs w:val="23"/>
          <w:highlight w:val="yellow"/>
        </w:rPr>
        <w:t>…..</w:t>
      </w:r>
      <w:r w:rsidRPr="00CB03C1">
        <w:rPr>
          <w:sz w:val="23"/>
          <w:szCs w:val="23"/>
          <w:highlight w:val="yellow"/>
        </w:rPr>
        <w:t xml:space="preserve"> tháng</w:t>
      </w:r>
      <w:r>
        <w:rPr>
          <w:sz w:val="23"/>
          <w:szCs w:val="23"/>
        </w:rPr>
        <w:t>,</w:t>
      </w:r>
      <w:r>
        <w:rPr>
          <w:rFonts w:cs="Times New Roman"/>
          <w:sz w:val="23"/>
          <w:szCs w:val="23"/>
        </w:rPr>
        <w:t xml:space="preserve"> bao gồm cả thời gian khuyến mại (nếu có)</w:t>
      </w:r>
      <w:r>
        <w:rPr>
          <w:sz w:val="23"/>
          <w:szCs w:val="23"/>
        </w:rPr>
        <w:t>.</w:t>
      </w:r>
    </w:p>
    <w:p w:rsidR="00310115" w:rsidRDefault="000D6A84" w:rsidP="00380721">
      <w:pPr>
        <w:numPr>
          <w:ilvl w:val="1"/>
          <w:numId w:val="12"/>
        </w:numPr>
        <w:spacing w:before="0" w:line="264" w:lineRule="auto"/>
        <w:ind w:hanging="578"/>
        <w:rPr>
          <w:rFonts w:cs="Times New Roman"/>
          <w:sz w:val="23"/>
          <w:szCs w:val="23"/>
        </w:rPr>
      </w:pPr>
      <w:r>
        <w:rPr>
          <w:rFonts w:cs="Times New Roman"/>
          <w:sz w:val="23"/>
          <w:szCs w:val="23"/>
        </w:rPr>
        <w:t>Bên B đảm bảo cung cấp dịch vụ I-VAN cho Bên A với các nội dung sau:</w:t>
      </w:r>
    </w:p>
    <w:p w:rsidR="00310115" w:rsidRDefault="00E15545" w:rsidP="00380721">
      <w:pPr>
        <w:numPr>
          <w:ilvl w:val="3"/>
          <w:numId w:val="12"/>
        </w:numPr>
        <w:tabs>
          <w:tab w:val="clear" w:pos="2160"/>
          <w:tab w:val="num" w:pos="993"/>
        </w:tabs>
        <w:spacing w:before="0" w:line="264" w:lineRule="auto"/>
        <w:ind w:left="993" w:hanging="284"/>
        <w:rPr>
          <w:rFonts w:cs="Times New Roman"/>
          <w:sz w:val="23"/>
          <w:szCs w:val="23"/>
        </w:rPr>
      </w:pPr>
      <w:r>
        <w:rPr>
          <w:rFonts w:cs="Times New Roman"/>
          <w:sz w:val="23"/>
          <w:szCs w:val="23"/>
        </w:rPr>
        <w:t>Phần mềm hỗ trợ kê khai EFY-eBHXH;</w:t>
      </w:r>
    </w:p>
    <w:p w:rsidR="00310115" w:rsidRDefault="00D71B74" w:rsidP="00380721">
      <w:pPr>
        <w:numPr>
          <w:ilvl w:val="3"/>
          <w:numId w:val="12"/>
        </w:numPr>
        <w:tabs>
          <w:tab w:val="clear" w:pos="2160"/>
          <w:tab w:val="num" w:pos="993"/>
        </w:tabs>
        <w:spacing w:before="0" w:line="264" w:lineRule="auto"/>
        <w:ind w:left="993" w:hanging="284"/>
        <w:rPr>
          <w:rFonts w:cs="Times New Roman"/>
          <w:sz w:val="23"/>
          <w:szCs w:val="23"/>
        </w:rPr>
      </w:pPr>
      <w:r>
        <w:rPr>
          <w:rFonts w:cs="Times New Roman"/>
          <w:sz w:val="23"/>
          <w:szCs w:val="23"/>
        </w:rPr>
        <w:t>Sử dụng Cổng giao dịch điện tử BHXH trên mạng Internet(baohiemxahoidientu.vn);</w:t>
      </w:r>
    </w:p>
    <w:p w:rsidR="00310115" w:rsidRDefault="00D71B74" w:rsidP="00380721">
      <w:pPr>
        <w:numPr>
          <w:ilvl w:val="3"/>
          <w:numId w:val="12"/>
        </w:numPr>
        <w:tabs>
          <w:tab w:val="clear" w:pos="2160"/>
          <w:tab w:val="num" w:pos="993"/>
        </w:tabs>
        <w:spacing w:before="0" w:line="264" w:lineRule="auto"/>
        <w:ind w:left="993" w:hanging="284"/>
        <w:rPr>
          <w:rFonts w:cs="Times New Roman"/>
          <w:sz w:val="23"/>
          <w:szCs w:val="23"/>
        </w:rPr>
      </w:pPr>
      <w:r>
        <w:rPr>
          <w:rFonts w:cs="Times New Roman"/>
          <w:sz w:val="23"/>
          <w:szCs w:val="23"/>
        </w:rPr>
        <w:t xml:space="preserve">Được hỗ trợ giao dịch điện tử qua điệnthoại , email thanhanvina@gmail.com </w:t>
      </w:r>
      <w:r>
        <w:rPr>
          <w:sz w:val="23"/>
          <w:szCs w:val="23"/>
        </w:rPr>
        <w:t>hoặc kênh hỗ trợ của Nhà cung cấp dịch vụ I-VAN.</w:t>
      </w:r>
    </w:p>
    <w:p w:rsidR="00310115" w:rsidRDefault="00B711AA" w:rsidP="00380721">
      <w:pPr>
        <w:spacing w:before="0" w:line="264" w:lineRule="auto"/>
        <w:ind w:left="0"/>
        <w:rPr>
          <w:rFonts w:cs="Times New Roman"/>
          <w:b/>
          <w:bCs/>
          <w:sz w:val="23"/>
          <w:szCs w:val="23"/>
        </w:rPr>
      </w:pPr>
      <w:r>
        <w:rPr>
          <w:rFonts w:cs="Times New Roman"/>
          <w:b/>
          <w:bCs/>
          <w:sz w:val="23"/>
          <w:szCs w:val="23"/>
        </w:rPr>
        <w:t>Điều 3: Thời hạn sử dụng dịch vụ</w:t>
      </w:r>
    </w:p>
    <w:p w:rsidR="00310115" w:rsidRDefault="008325C4" w:rsidP="008325C4">
      <w:pPr>
        <w:pStyle w:val="ListParagraph"/>
        <w:numPr>
          <w:ilvl w:val="1"/>
          <w:numId w:val="3"/>
        </w:numPr>
        <w:spacing w:line="290" w:lineRule="exact"/>
        <w:jc w:val="both"/>
        <w:rPr>
          <w:rStyle w:val="PageNumber"/>
          <w:spacing w:val="-4"/>
          <w:sz w:val="23"/>
          <w:szCs w:val="23"/>
        </w:rPr>
      </w:pPr>
      <w:r>
        <w:rPr>
          <w:rStyle w:val="PageNumber"/>
          <w:spacing w:val="-4"/>
          <w:sz w:val="23"/>
          <w:szCs w:val="23"/>
        </w:rPr>
        <w:lastRenderedPageBreak/>
        <w:t xml:space="preserve">Gói dịch vụ sẽ được kích hoạt kể từ ngày </w:t>
      </w:r>
      <w:r w:rsidR="007819B1" w:rsidRPr="007819B1">
        <w:rPr>
          <w:rStyle w:val="PageNumber"/>
          <w:spacing w:val="-4"/>
          <w:sz w:val="23"/>
          <w:szCs w:val="23"/>
          <w:highlight w:val="yellow"/>
        </w:rPr>
        <w:t>…………….</w:t>
      </w:r>
      <w:r w:rsidR="007819B1">
        <w:rPr>
          <w:rStyle w:val="PageNumber"/>
          <w:spacing w:val="-4"/>
          <w:sz w:val="23"/>
          <w:szCs w:val="23"/>
        </w:rPr>
        <w:t>.</w:t>
      </w:r>
      <w:r>
        <w:rPr>
          <w:rStyle w:val="PageNumber"/>
          <w:spacing w:val="-4"/>
          <w:sz w:val="23"/>
          <w:szCs w:val="23"/>
        </w:rPr>
        <w:t xml:space="preserve"> (là ngày hết hạn của gói dịch vụ đã mua trước đó) nếu Bên A thanh toán đầy đủ phí dịch vụ cho Bên B trước ngày </w:t>
      </w:r>
      <w:r w:rsidR="007819B1">
        <w:rPr>
          <w:rStyle w:val="PageNumber"/>
          <w:spacing w:val="-4"/>
          <w:sz w:val="23"/>
          <w:szCs w:val="23"/>
          <w:highlight w:val="yellow"/>
        </w:rPr>
        <w:t>…………..</w:t>
      </w:r>
      <w:r w:rsidRPr="00CB03C1">
        <w:rPr>
          <w:rStyle w:val="PageNumber"/>
          <w:spacing w:val="-4"/>
          <w:sz w:val="23"/>
          <w:szCs w:val="23"/>
          <w:highlight w:val="yellow"/>
        </w:rPr>
        <w:t>.</w:t>
      </w:r>
      <w:r>
        <w:rPr>
          <w:rStyle w:val="PageNumber"/>
          <w:spacing w:val="-4"/>
          <w:sz w:val="23"/>
          <w:szCs w:val="23"/>
        </w:rPr>
        <w:t xml:space="preserve"> Ngược lại gói dịch vụ sẽ được kích hoạt kể từ ngày Bên A thanh toán đầy đủ phí dịch vụ cho Bên B.</w:t>
      </w:r>
    </w:p>
    <w:p w:rsidR="00310115" w:rsidRDefault="002314AE" w:rsidP="002314AE">
      <w:pPr>
        <w:pStyle w:val="ListParagraph"/>
        <w:numPr>
          <w:ilvl w:val="1"/>
          <w:numId w:val="3"/>
        </w:numPr>
        <w:spacing w:line="290" w:lineRule="exact"/>
        <w:jc w:val="both"/>
        <w:rPr>
          <w:rStyle w:val="PageNumber"/>
          <w:spacing w:val="-4"/>
          <w:sz w:val="23"/>
          <w:szCs w:val="23"/>
        </w:rPr>
      </w:pPr>
      <w:r>
        <w:rPr>
          <w:rStyle w:val="PageNumber"/>
          <w:spacing w:val="-4"/>
          <w:sz w:val="23"/>
          <w:szCs w:val="23"/>
        </w:rPr>
        <w:t>Trong thời hạn của gói dịch vụ Bên A đã đăng ký, việc biến động số lượng người lao động sẽ không làm thay đổi phí dịch vụ và gói dịch vụ đã đăng ký;</w:t>
      </w:r>
    </w:p>
    <w:p w:rsidR="00310115" w:rsidRDefault="002314AE" w:rsidP="002314AE">
      <w:pPr>
        <w:pStyle w:val="ListParagraph"/>
        <w:numPr>
          <w:ilvl w:val="1"/>
          <w:numId w:val="3"/>
        </w:numPr>
        <w:spacing w:line="290" w:lineRule="exact"/>
        <w:jc w:val="both"/>
        <w:rPr>
          <w:rStyle w:val="PageNumber"/>
          <w:spacing w:val="-4"/>
          <w:sz w:val="23"/>
          <w:szCs w:val="23"/>
        </w:rPr>
      </w:pPr>
      <w:r>
        <w:rPr>
          <w:rStyle w:val="PageNumber"/>
          <w:spacing w:val="-4"/>
          <w:sz w:val="23"/>
          <w:szCs w:val="23"/>
        </w:rPr>
        <w:t xml:space="preserve">Trước khi hết thời hạn, nếu có nhu cầu Bên A phải thực hiện gia hạn để sử dụng tiếp (phí gia hạn căn cứ tại </w:t>
      </w:r>
      <w:r>
        <w:rPr>
          <w:rStyle w:val="PageNumber"/>
          <w:spacing w:val="-2"/>
          <w:sz w:val="23"/>
          <w:szCs w:val="23"/>
        </w:rPr>
        <w:t>thời điểm gia hạn). Sau thời điểm hết hạn dịch vụ, Bên A không thể giao dịch điện tử với cơ quan BHXH.</w:t>
      </w:r>
    </w:p>
    <w:p w:rsidR="00310115" w:rsidRDefault="00B711AA" w:rsidP="00380721">
      <w:pPr>
        <w:spacing w:before="0" w:line="264" w:lineRule="auto"/>
        <w:ind w:left="0"/>
        <w:rPr>
          <w:rFonts w:cs="Times New Roman"/>
          <w:sz w:val="23"/>
          <w:szCs w:val="23"/>
        </w:rPr>
      </w:pPr>
      <w:r>
        <w:rPr>
          <w:rFonts w:cs="Times New Roman"/>
          <w:b/>
          <w:bCs/>
          <w:sz w:val="23"/>
          <w:szCs w:val="23"/>
        </w:rPr>
        <w:t>Điều 4: Phí dịch vụ và phương thức thanh toán</w:t>
      </w:r>
    </w:p>
    <w:p w:rsidR="00310115" w:rsidRDefault="00C17562" w:rsidP="00C17562">
      <w:pPr>
        <w:numPr>
          <w:ilvl w:val="1"/>
          <w:numId w:val="10"/>
        </w:numPr>
        <w:tabs>
          <w:tab w:val="num" w:pos="1080"/>
        </w:tabs>
        <w:spacing w:before="0" w:line="280" w:lineRule="exact"/>
        <w:ind w:hanging="578"/>
        <w:rPr>
          <w:rFonts w:cs="Times New Roman"/>
          <w:spacing w:val="-4"/>
          <w:sz w:val="23"/>
          <w:szCs w:val="23"/>
        </w:rPr>
      </w:pPr>
      <w:r>
        <w:rPr>
          <w:rFonts w:cs="Times New Roman"/>
          <w:spacing w:val="-4"/>
          <w:sz w:val="23"/>
          <w:szCs w:val="23"/>
        </w:rPr>
        <w:t xml:space="preserve">Phí dịch vụ: </w:t>
      </w:r>
      <w:r w:rsidR="007819B1">
        <w:rPr>
          <w:rFonts w:cs="Times New Roman"/>
          <w:spacing w:val="-4"/>
          <w:sz w:val="23"/>
          <w:szCs w:val="23"/>
        </w:rPr>
        <w:t>…………………..</w:t>
      </w:r>
      <w:r>
        <w:rPr>
          <w:rFonts w:cs="Times New Roman"/>
          <w:spacing w:val="-4"/>
          <w:sz w:val="23"/>
          <w:szCs w:val="23"/>
        </w:rPr>
        <w:t>(sản phẩm không chịu thuế VAT theo quy định của Nhà nước).</w:t>
      </w:r>
    </w:p>
    <w:p w:rsidR="00310115" w:rsidRDefault="00C17562" w:rsidP="00C17562">
      <w:pPr>
        <w:tabs>
          <w:tab w:val="num" w:pos="1080"/>
          <w:tab w:val="center" w:leader="dot" w:pos="9923"/>
        </w:tabs>
        <w:spacing w:before="0" w:line="280" w:lineRule="exact"/>
        <w:rPr>
          <w:rFonts w:cs="Times New Roman"/>
          <w:i/>
          <w:spacing w:val="-4"/>
          <w:sz w:val="23"/>
          <w:szCs w:val="23"/>
        </w:rPr>
      </w:pPr>
      <w:r>
        <w:rPr>
          <w:rFonts w:cs="Times New Roman"/>
          <w:i/>
          <w:spacing w:val="-4"/>
          <w:sz w:val="23"/>
          <w:szCs w:val="23"/>
        </w:rPr>
        <w:t xml:space="preserve">(Bằng chữ: </w:t>
      </w:r>
      <w:r w:rsidR="007819B1">
        <w:rPr>
          <w:rFonts w:cs="Times New Roman"/>
          <w:i/>
          <w:spacing w:val="-4"/>
          <w:sz w:val="23"/>
          <w:szCs w:val="23"/>
        </w:rPr>
        <w:t>……………………………………………</w:t>
      </w:r>
      <w:r>
        <w:rPr>
          <w:rFonts w:cs="Times New Roman"/>
          <w:i/>
          <w:spacing w:val="-4"/>
          <w:sz w:val="23"/>
          <w:szCs w:val="23"/>
        </w:rPr>
        <w:t>)</w:t>
      </w:r>
    </w:p>
    <w:p w:rsidR="00310115" w:rsidRDefault="00BC5539" w:rsidP="00380721">
      <w:pPr>
        <w:numPr>
          <w:ilvl w:val="1"/>
          <w:numId w:val="10"/>
        </w:numPr>
        <w:tabs>
          <w:tab w:val="num" w:pos="1080"/>
        </w:tabs>
        <w:spacing w:before="0" w:line="264" w:lineRule="auto"/>
        <w:ind w:hanging="578"/>
        <w:rPr>
          <w:rFonts w:cs="Times New Roman"/>
          <w:sz w:val="23"/>
          <w:szCs w:val="23"/>
        </w:rPr>
      </w:pPr>
      <w:r>
        <w:rPr>
          <w:rFonts w:cs="Times New Roman"/>
          <w:spacing w:val="-4"/>
          <w:sz w:val="23"/>
          <w:szCs w:val="23"/>
        </w:rPr>
        <w:t>Phương</w:t>
      </w:r>
      <w:r>
        <w:rPr>
          <w:rFonts w:cs="Times New Roman"/>
          <w:bCs/>
          <w:spacing w:val="-4"/>
          <w:sz w:val="23"/>
          <w:szCs w:val="23"/>
        </w:rPr>
        <w:t xml:space="preserve"> thức thanh toán: </w:t>
      </w:r>
      <w:r>
        <w:rPr>
          <w:rFonts w:cs="Times New Roman"/>
          <w:sz w:val="23"/>
          <w:szCs w:val="23"/>
        </w:rPr>
        <w:t xml:space="preserve">Bên A </w:t>
      </w:r>
      <w:r>
        <w:rPr>
          <w:rStyle w:val="PageNumber"/>
          <w:sz w:val="23"/>
          <w:szCs w:val="23"/>
        </w:rPr>
        <w:t>thanh toán một lần cho Bên B ngay sau khi Bên A đăng ký sử dụng dịch vụ hoặc sau khi hai bên ký hợp đồng</w:t>
      </w:r>
      <w:r>
        <w:rPr>
          <w:rFonts w:cs="Times New Roman"/>
          <w:sz w:val="23"/>
          <w:szCs w:val="23"/>
        </w:rPr>
        <w:t>;</w:t>
      </w:r>
    </w:p>
    <w:p w:rsidR="00310115" w:rsidRDefault="00B711AA" w:rsidP="00380721">
      <w:pPr>
        <w:numPr>
          <w:ilvl w:val="1"/>
          <w:numId w:val="10"/>
        </w:numPr>
        <w:tabs>
          <w:tab w:val="num" w:pos="1080"/>
        </w:tabs>
        <w:spacing w:before="0" w:line="264" w:lineRule="auto"/>
        <w:ind w:hanging="578"/>
        <w:rPr>
          <w:rFonts w:cs="Times New Roman"/>
          <w:sz w:val="23"/>
          <w:szCs w:val="23"/>
        </w:rPr>
      </w:pPr>
      <w:r>
        <w:rPr>
          <w:rFonts w:cs="Times New Roman"/>
          <w:sz w:val="23"/>
          <w:szCs w:val="23"/>
        </w:rPr>
        <w:t>Hình thức thanh toán: Chuyển khoản hoặc tiền mặt;</w:t>
      </w:r>
    </w:p>
    <w:p w:rsidR="00310115" w:rsidRDefault="00B711AA" w:rsidP="00380721">
      <w:pPr>
        <w:numPr>
          <w:ilvl w:val="1"/>
          <w:numId w:val="10"/>
        </w:numPr>
        <w:tabs>
          <w:tab w:val="num" w:pos="1080"/>
        </w:tabs>
        <w:spacing w:before="0" w:line="264" w:lineRule="auto"/>
        <w:ind w:hanging="578"/>
        <w:rPr>
          <w:rFonts w:cs="Times New Roman"/>
          <w:sz w:val="23"/>
          <w:szCs w:val="23"/>
        </w:rPr>
      </w:pPr>
      <w:r>
        <w:rPr>
          <w:rFonts w:cs="Times New Roman"/>
          <w:sz w:val="23"/>
          <w:szCs w:val="23"/>
        </w:rPr>
        <w:t>Đồng tiền thanh toán: Việt Nam đồng (VNĐ).</w:t>
      </w:r>
    </w:p>
    <w:p w:rsidR="00310115" w:rsidRDefault="00203CF2" w:rsidP="00380721">
      <w:pPr>
        <w:spacing w:before="0" w:line="264" w:lineRule="auto"/>
        <w:ind w:left="0"/>
        <w:rPr>
          <w:rFonts w:cs="Times New Roman"/>
          <w:b/>
          <w:bCs/>
          <w:sz w:val="23"/>
          <w:szCs w:val="23"/>
        </w:rPr>
      </w:pPr>
      <w:r>
        <w:rPr>
          <w:rFonts w:cs="Times New Roman"/>
          <w:b/>
          <w:bCs/>
          <w:sz w:val="23"/>
          <w:szCs w:val="23"/>
        </w:rPr>
        <w:t>Điều 5: Quyền và nghĩa vụ của Bên A</w:t>
      </w:r>
    </w:p>
    <w:p w:rsidR="00310115" w:rsidRDefault="00CF77AA" w:rsidP="00380721">
      <w:pPr>
        <w:numPr>
          <w:ilvl w:val="1"/>
          <w:numId w:val="16"/>
        </w:numPr>
        <w:tabs>
          <w:tab w:val="num" w:pos="1080"/>
        </w:tabs>
        <w:spacing w:before="0" w:line="264" w:lineRule="auto"/>
        <w:rPr>
          <w:rFonts w:cs="Times New Roman"/>
          <w:sz w:val="23"/>
          <w:szCs w:val="23"/>
        </w:rPr>
      </w:pPr>
      <w:r>
        <w:rPr>
          <w:rFonts w:cs="Times New Roman"/>
          <w:sz w:val="23"/>
          <w:szCs w:val="23"/>
        </w:rPr>
        <w:t>Bên A có nghĩa vụ cung cấp thông tin đăng ký dịch vụ một cách trung thực, chính xác; xuất trình các giấy tờ phục vụ việc cung cấp dịch vụ I-VAN; tự chịu trách nhiệm trước pháp luật và thiệt hại xảy ra nếu vi phạm quy định này;</w:t>
      </w:r>
    </w:p>
    <w:p w:rsidR="00310115" w:rsidRDefault="00CF77AA" w:rsidP="00380721">
      <w:pPr>
        <w:numPr>
          <w:ilvl w:val="1"/>
          <w:numId w:val="16"/>
        </w:numPr>
        <w:tabs>
          <w:tab w:val="num" w:pos="1080"/>
        </w:tabs>
        <w:spacing w:before="0" w:line="264" w:lineRule="auto"/>
        <w:rPr>
          <w:rFonts w:cs="Times New Roman"/>
          <w:spacing w:val="-2"/>
          <w:sz w:val="23"/>
          <w:szCs w:val="23"/>
        </w:rPr>
      </w:pPr>
      <w:r>
        <w:rPr>
          <w:rFonts w:cs="Times New Roman"/>
          <w:spacing w:val="-2"/>
          <w:sz w:val="23"/>
          <w:szCs w:val="23"/>
        </w:rPr>
        <w:t>Lưu trữ và sử dụng thông tin tài khoản giao dịch điện tử của mình một cách an toàn, bí mật trong suốt thời gian dịch vụI-VAN có hiệu lực; không tự ý bẻ khóa, chỉnh sửa các phần mềm được cung cấp;</w:t>
      </w:r>
    </w:p>
    <w:p w:rsidR="00310115" w:rsidRDefault="001777CE" w:rsidP="00380721">
      <w:pPr>
        <w:numPr>
          <w:ilvl w:val="1"/>
          <w:numId w:val="16"/>
        </w:numPr>
        <w:tabs>
          <w:tab w:val="num" w:pos="1080"/>
        </w:tabs>
        <w:spacing w:before="0" w:line="264" w:lineRule="auto"/>
        <w:rPr>
          <w:rFonts w:cs="Times New Roman"/>
          <w:sz w:val="23"/>
          <w:szCs w:val="23"/>
        </w:rPr>
      </w:pPr>
      <w:r>
        <w:rPr>
          <w:rFonts w:cs="Times New Roman"/>
          <w:sz w:val="23"/>
          <w:szCs w:val="23"/>
        </w:rPr>
        <w:t>Thông báo ngay cho Bên B hoặc Nhà cung cấp dịch vụ I-VAN nếu phát hiện thấy dấu hiệu tài khoản của mình đã bị lộ hoặc sử dụng trái phép để có các biện pháp xử lý;</w:t>
      </w:r>
    </w:p>
    <w:p w:rsidR="00310115" w:rsidRDefault="001777CE" w:rsidP="00380721">
      <w:pPr>
        <w:numPr>
          <w:ilvl w:val="1"/>
          <w:numId w:val="16"/>
        </w:numPr>
        <w:tabs>
          <w:tab w:val="num" w:pos="1080"/>
        </w:tabs>
        <w:spacing w:before="0" w:line="264" w:lineRule="auto"/>
        <w:rPr>
          <w:rFonts w:cs="Times New Roman"/>
          <w:sz w:val="23"/>
          <w:szCs w:val="23"/>
        </w:rPr>
      </w:pPr>
      <w:r>
        <w:rPr>
          <w:rFonts w:cs="Times New Roman"/>
          <w:sz w:val="23"/>
          <w:szCs w:val="23"/>
        </w:rPr>
        <w:t>Bên A hoàn toàn chịu trách nhiệm trước pháp luật về mọi thiệt hại xảy ra nếu vi phạm quy định tại khoản 5.2 và khoản 5.3 của Điều này;</w:t>
      </w:r>
    </w:p>
    <w:p w:rsidR="00310115" w:rsidRDefault="001777CE" w:rsidP="00380721">
      <w:pPr>
        <w:numPr>
          <w:ilvl w:val="1"/>
          <w:numId w:val="16"/>
        </w:numPr>
        <w:tabs>
          <w:tab w:val="num" w:pos="1080"/>
        </w:tabs>
        <w:spacing w:before="0" w:line="264" w:lineRule="auto"/>
        <w:rPr>
          <w:rFonts w:cs="Times New Roman"/>
          <w:sz w:val="23"/>
          <w:szCs w:val="23"/>
        </w:rPr>
      </w:pPr>
      <w:r>
        <w:rPr>
          <w:rFonts w:cs="Times New Roman"/>
          <w:sz w:val="23"/>
          <w:szCs w:val="23"/>
        </w:rPr>
        <w:t>Bên A có quyền yêu cầu Bên B cung cấp những thông tin sau:</w:t>
      </w:r>
    </w:p>
    <w:p w:rsidR="00310115" w:rsidRDefault="001777CE" w:rsidP="00380721">
      <w:pPr>
        <w:numPr>
          <w:ilvl w:val="3"/>
          <w:numId w:val="12"/>
        </w:numPr>
        <w:tabs>
          <w:tab w:val="clear" w:pos="2160"/>
          <w:tab w:val="num" w:pos="993"/>
        </w:tabs>
        <w:spacing w:before="0" w:line="264" w:lineRule="auto"/>
        <w:ind w:left="993" w:hanging="284"/>
        <w:rPr>
          <w:rFonts w:cs="Times New Roman"/>
          <w:sz w:val="23"/>
          <w:szCs w:val="23"/>
        </w:rPr>
      </w:pPr>
      <w:r>
        <w:rPr>
          <w:rFonts w:cs="Times New Roman"/>
          <w:sz w:val="23"/>
          <w:szCs w:val="23"/>
        </w:rPr>
        <w:t>Các nội dung của dịch vụ I-VAN, thời hạn, phí dịch vụ trong phạm vi của Hợp đồng;</w:t>
      </w:r>
    </w:p>
    <w:p w:rsidR="00310115" w:rsidRDefault="00595D65" w:rsidP="00380721">
      <w:pPr>
        <w:numPr>
          <w:ilvl w:val="3"/>
          <w:numId w:val="12"/>
        </w:numPr>
        <w:tabs>
          <w:tab w:val="clear" w:pos="2160"/>
          <w:tab w:val="num" w:pos="993"/>
        </w:tabs>
        <w:spacing w:before="0" w:line="264" w:lineRule="auto"/>
        <w:ind w:left="993" w:hanging="284"/>
        <w:rPr>
          <w:rFonts w:cs="Times New Roman"/>
          <w:sz w:val="23"/>
          <w:szCs w:val="23"/>
        </w:rPr>
      </w:pPr>
      <w:r>
        <w:rPr>
          <w:rFonts w:cs="Times New Roman"/>
          <w:sz w:val="23"/>
          <w:szCs w:val="23"/>
        </w:rPr>
        <w:t>Thủ tục khiếu nại và giải quyết tranh chấp.</w:t>
      </w:r>
    </w:p>
    <w:p w:rsidR="00310115" w:rsidRDefault="00595D65" w:rsidP="00380721">
      <w:pPr>
        <w:numPr>
          <w:ilvl w:val="1"/>
          <w:numId w:val="16"/>
        </w:numPr>
        <w:tabs>
          <w:tab w:val="num" w:pos="1080"/>
        </w:tabs>
        <w:spacing w:before="0" w:line="264" w:lineRule="auto"/>
        <w:rPr>
          <w:rFonts w:cs="Times New Roman"/>
          <w:sz w:val="23"/>
          <w:szCs w:val="23"/>
        </w:rPr>
      </w:pPr>
      <w:r>
        <w:rPr>
          <w:rFonts w:cs="Times New Roman"/>
          <w:sz w:val="23"/>
          <w:szCs w:val="23"/>
        </w:rPr>
        <w:t>Bên A có quyền yêu cầu Bên B tạm ngừng hoặc chấm dứt dịch vụ đã cung cấp và tự chịu trách nhiệm về yêu cầu đó.</w:t>
      </w:r>
    </w:p>
    <w:p w:rsidR="00310115" w:rsidRDefault="00B711AA" w:rsidP="00380721">
      <w:pPr>
        <w:spacing w:before="0" w:line="264" w:lineRule="auto"/>
        <w:ind w:left="0"/>
        <w:rPr>
          <w:rFonts w:cs="Times New Roman"/>
          <w:b/>
          <w:bCs/>
          <w:sz w:val="23"/>
          <w:szCs w:val="23"/>
        </w:rPr>
      </w:pPr>
      <w:r>
        <w:rPr>
          <w:rFonts w:cs="Times New Roman"/>
          <w:b/>
          <w:bCs/>
          <w:sz w:val="23"/>
          <w:szCs w:val="23"/>
        </w:rPr>
        <w:t>Điều 6: Quyền và nghĩa vụ của Bên B</w:t>
      </w:r>
    </w:p>
    <w:p w:rsidR="00310115" w:rsidRDefault="006950E3" w:rsidP="00380721">
      <w:pPr>
        <w:numPr>
          <w:ilvl w:val="1"/>
          <w:numId w:val="13"/>
        </w:numPr>
        <w:spacing w:before="0" w:line="264" w:lineRule="auto"/>
        <w:ind w:hanging="578"/>
        <w:rPr>
          <w:rFonts w:cs="Times New Roman"/>
          <w:sz w:val="23"/>
          <w:szCs w:val="23"/>
        </w:rPr>
      </w:pPr>
      <w:r>
        <w:rPr>
          <w:rFonts w:cs="Times New Roman"/>
          <w:sz w:val="23"/>
          <w:szCs w:val="23"/>
        </w:rPr>
        <w:t>Cung cấp và hướng dẫn đầy đủ các nội dung của dịch vụ được nêu tại</w:t>
      </w:r>
      <w:r>
        <w:rPr>
          <w:rFonts w:cs="Times New Roman"/>
          <w:b/>
          <w:sz w:val="23"/>
          <w:szCs w:val="23"/>
        </w:rPr>
        <w:t xml:space="preserve"> Điều 2 </w:t>
      </w:r>
      <w:r>
        <w:rPr>
          <w:rFonts w:cs="Times New Roman"/>
          <w:sz w:val="23"/>
          <w:szCs w:val="23"/>
        </w:rPr>
        <w:t>của hợp đồng;</w:t>
      </w:r>
    </w:p>
    <w:p w:rsidR="00310115" w:rsidRDefault="000C26B7" w:rsidP="00380721">
      <w:pPr>
        <w:numPr>
          <w:ilvl w:val="1"/>
          <w:numId w:val="13"/>
        </w:numPr>
        <w:spacing w:before="0" w:line="264" w:lineRule="auto"/>
        <w:ind w:hanging="578"/>
        <w:rPr>
          <w:rFonts w:cs="Times New Roman"/>
          <w:sz w:val="23"/>
          <w:szCs w:val="23"/>
        </w:rPr>
      </w:pPr>
      <w:r>
        <w:rPr>
          <w:rFonts w:cs="Times New Roman"/>
          <w:sz w:val="23"/>
          <w:szCs w:val="23"/>
        </w:rPr>
        <w:t>Cung cấp kênh hỗ trợ Bên Asử dụng dịch vụ trong suốt thời gian hợp đồng có hiệu lực.</w:t>
      </w:r>
    </w:p>
    <w:p w:rsidR="00310115" w:rsidRDefault="002154FC" w:rsidP="00380721">
      <w:pPr>
        <w:numPr>
          <w:ilvl w:val="1"/>
          <w:numId w:val="13"/>
        </w:numPr>
        <w:spacing w:before="0" w:line="264" w:lineRule="auto"/>
        <w:ind w:hanging="578"/>
        <w:rPr>
          <w:rFonts w:cs="Times New Roman"/>
          <w:sz w:val="23"/>
          <w:szCs w:val="23"/>
        </w:rPr>
      </w:pPr>
      <w:r>
        <w:rPr>
          <w:rFonts w:cs="Times New Roman"/>
          <w:sz w:val="23"/>
          <w:szCs w:val="23"/>
        </w:rPr>
        <w:t xml:space="preserve">Thông báo cho bên A gia hạn dịch vụ trong vòng 30 ngày trước ngày hết hạn; </w:t>
      </w:r>
    </w:p>
    <w:p w:rsidR="00310115" w:rsidRDefault="0011178E" w:rsidP="0011178E">
      <w:pPr>
        <w:numPr>
          <w:ilvl w:val="1"/>
          <w:numId w:val="13"/>
        </w:numPr>
        <w:spacing w:before="0" w:line="283" w:lineRule="auto"/>
        <w:ind w:hanging="578"/>
        <w:rPr>
          <w:rFonts w:cs="Times New Roman"/>
          <w:sz w:val="23"/>
          <w:szCs w:val="23"/>
        </w:rPr>
      </w:pPr>
      <w:r>
        <w:rPr>
          <w:rFonts w:cs="Times New Roman"/>
          <w:sz w:val="23"/>
          <w:szCs w:val="23"/>
        </w:rPr>
        <w:t>Bên B có nghĩa vụ lưu trữ những thông tin của Bên A một cách an toàn và chỉ được sử dụng những thông tin này vào mục đích liên quan đến dịch vụ I-VAN, trừ trường hợp thỏa thuận hoặc pháp luật có quy định khác.</w:t>
      </w:r>
    </w:p>
    <w:p w:rsidR="00310115" w:rsidRDefault="00052D2E" w:rsidP="00380721">
      <w:pPr>
        <w:spacing w:before="0" w:line="264" w:lineRule="auto"/>
        <w:ind w:left="0"/>
        <w:rPr>
          <w:rFonts w:cs="Times New Roman"/>
          <w:b/>
          <w:sz w:val="23"/>
          <w:szCs w:val="23"/>
        </w:rPr>
      </w:pPr>
      <w:r>
        <w:rPr>
          <w:rFonts w:cs="Times New Roman"/>
          <w:b/>
          <w:bCs/>
          <w:sz w:val="23"/>
          <w:szCs w:val="23"/>
        </w:rPr>
        <w:t>Điều 7: Quyền và nghĩa vụ của nhà cung cấp dịch vụ I-VAN</w:t>
      </w:r>
    </w:p>
    <w:p w:rsidR="00310115" w:rsidRDefault="00052D2E" w:rsidP="00380721">
      <w:pPr>
        <w:numPr>
          <w:ilvl w:val="1"/>
          <w:numId w:val="17"/>
        </w:numPr>
        <w:spacing w:before="0" w:line="264" w:lineRule="auto"/>
        <w:rPr>
          <w:rFonts w:cs="Times New Roman"/>
          <w:sz w:val="23"/>
          <w:szCs w:val="23"/>
        </w:rPr>
      </w:pPr>
      <w:r>
        <w:rPr>
          <w:rFonts w:cs="Times New Roman"/>
          <w:sz w:val="23"/>
          <w:szCs w:val="23"/>
        </w:rPr>
        <w:t>Đảm bảo chất lượng và tính hợp pháp của dịch vụ I-VAN ủy quyền cho Bên B cung cấp;</w:t>
      </w:r>
    </w:p>
    <w:p w:rsidR="00310115" w:rsidRDefault="009A1C3D" w:rsidP="00380721">
      <w:pPr>
        <w:numPr>
          <w:ilvl w:val="1"/>
          <w:numId w:val="17"/>
        </w:numPr>
        <w:spacing w:before="0" w:line="264" w:lineRule="auto"/>
        <w:rPr>
          <w:rFonts w:cs="Times New Roman"/>
          <w:sz w:val="23"/>
          <w:szCs w:val="23"/>
        </w:rPr>
      </w:pPr>
      <w:r>
        <w:rPr>
          <w:sz w:val="23"/>
          <w:szCs w:val="23"/>
        </w:rPr>
        <w:t>Đảm bảoan toàn, bảo mật thông tin của Bên A trong suốt quá trình sử dụng dịch vụ;</w:t>
      </w:r>
    </w:p>
    <w:p w:rsidR="00310115" w:rsidRDefault="00E219E2" w:rsidP="00380721">
      <w:pPr>
        <w:numPr>
          <w:ilvl w:val="1"/>
          <w:numId w:val="17"/>
        </w:numPr>
        <w:spacing w:before="0" w:line="264" w:lineRule="auto"/>
        <w:rPr>
          <w:rFonts w:cs="Times New Roman"/>
          <w:sz w:val="23"/>
          <w:szCs w:val="23"/>
        </w:rPr>
      </w:pPr>
      <w:r>
        <w:rPr>
          <w:rFonts w:cs="Times New Roman"/>
          <w:sz w:val="23"/>
          <w:szCs w:val="23"/>
        </w:rPr>
        <w:t>Hỗ trợ Bên B giải quyết những ý kiến, thắc mắc và khiếu nại của Bên A trong trường hợp cần thiết;</w:t>
      </w:r>
    </w:p>
    <w:p w:rsidR="00310115" w:rsidRDefault="003B380A" w:rsidP="003B380A">
      <w:pPr>
        <w:numPr>
          <w:ilvl w:val="1"/>
          <w:numId w:val="17"/>
        </w:numPr>
        <w:spacing w:before="0" w:line="264" w:lineRule="auto"/>
        <w:rPr>
          <w:rFonts w:cs="Times New Roman"/>
          <w:sz w:val="23"/>
          <w:szCs w:val="23"/>
        </w:rPr>
      </w:pPr>
      <w:r>
        <w:rPr>
          <w:rFonts w:cs="Times New Roman"/>
          <w:sz w:val="23"/>
          <w:szCs w:val="23"/>
        </w:rPr>
        <w:t>Nhà cung cấp dịch vụ I-VAN có quyền tạm ngừng dịch vụ và thông báo cho các bên liên quan được biết trong các trường hợp sau:</w:t>
      </w:r>
    </w:p>
    <w:p w:rsidR="00310115" w:rsidRDefault="003B380A" w:rsidP="003B380A">
      <w:pPr>
        <w:numPr>
          <w:ilvl w:val="3"/>
          <w:numId w:val="12"/>
        </w:numPr>
        <w:tabs>
          <w:tab w:val="clear" w:pos="2160"/>
          <w:tab w:val="num" w:pos="993"/>
        </w:tabs>
        <w:spacing w:before="0" w:line="264" w:lineRule="auto"/>
        <w:ind w:left="993" w:hanging="284"/>
        <w:rPr>
          <w:rFonts w:cs="Times New Roman"/>
          <w:sz w:val="23"/>
          <w:szCs w:val="23"/>
        </w:rPr>
      </w:pPr>
      <w:r>
        <w:rPr>
          <w:rFonts w:cs="Times New Roman"/>
          <w:sz w:val="23"/>
          <w:szCs w:val="23"/>
        </w:rPr>
        <w:t>Thông tin đăng ký sử dụng dịch vụ của Bên A không đầy đủ và chính xác</w:t>
      </w:r>
    </w:p>
    <w:p w:rsidR="00310115" w:rsidRDefault="003B380A" w:rsidP="003B380A">
      <w:pPr>
        <w:numPr>
          <w:ilvl w:val="3"/>
          <w:numId w:val="12"/>
        </w:numPr>
        <w:tabs>
          <w:tab w:val="clear" w:pos="2160"/>
          <w:tab w:val="num" w:pos="993"/>
        </w:tabs>
        <w:spacing w:before="0" w:line="264" w:lineRule="auto"/>
        <w:ind w:left="993" w:hanging="284"/>
        <w:rPr>
          <w:rFonts w:cs="Times New Roman"/>
          <w:sz w:val="23"/>
          <w:szCs w:val="23"/>
        </w:rPr>
      </w:pPr>
      <w:r>
        <w:rPr>
          <w:rFonts w:cs="Times New Roman"/>
          <w:sz w:val="23"/>
          <w:szCs w:val="23"/>
        </w:rPr>
        <w:t>Không đóng đủ, đúng hạn phí dịch vụ</w:t>
      </w:r>
    </w:p>
    <w:p w:rsidR="00310115" w:rsidRDefault="003B380A" w:rsidP="003B380A">
      <w:pPr>
        <w:numPr>
          <w:ilvl w:val="3"/>
          <w:numId w:val="12"/>
        </w:numPr>
        <w:tabs>
          <w:tab w:val="clear" w:pos="2160"/>
          <w:tab w:val="num" w:pos="993"/>
        </w:tabs>
        <w:spacing w:before="0" w:line="264" w:lineRule="auto"/>
        <w:ind w:left="993" w:hanging="284"/>
        <w:rPr>
          <w:rFonts w:cs="Times New Roman"/>
          <w:sz w:val="23"/>
          <w:szCs w:val="23"/>
        </w:rPr>
      </w:pPr>
      <w:r>
        <w:rPr>
          <w:rFonts w:cs="Times New Roman"/>
          <w:sz w:val="23"/>
          <w:szCs w:val="23"/>
        </w:rPr>
        <w:t>Khi Bên A giải thể hoặc phá sản theo quy định của pháp luật.</w:t>
      </w:r>
    </w:p>
    <w:p w:rsidR="00310115" w:rsidRDefault="003B380A" w:rsidP="00380721">
      <w:pPr>
        <w:numPr>
          <w:ilvl w:val="1"/>
          <w:numId w:val="17"/>
        </w:numPr>
        <w:spacing w:before="0" w:line="264" w:lineRule="auto"/>
        <w:rPr>
          <w:rFonts w:cs="Times New Roman"/>
          <w:sz w:val="23"/>
          <w:szCs w:val="23"/>
        </w:rPr>
      </w:pPr>
      <w:r>
        <w:rPr>
          <w:sz w:val="23"/>
          <w:szCs w:val="23"/>
        </w:rPr>
        <w:t>Trong suốt thời gian tạm ngừng dịch vụ, Nhà cung cấp vẫn phải thực hiện các nghĩa vụ liên quan đến lưu trữ bảo mật những thông tin của Bên A.</w:t>
      </w:r>
    </w:p>
    <w:p w:rsidR="00310115" w:rsidRDefault="009A237C" w:rsidP="00380721">
      <w:pPr>
        <w:spacing w:before="0" w:line="264" w:lineRule="auto"/>
        <w:ind w:left="0"/>
        <w:rPr>
          <w:rFonts w:cs="Times New Roman"/>
          <w:b/>
          <w:bCs/>
          <w:sz w:val="23"/>
          <w:szCs w:val="23"/>
        </w:rPr>
      </w:pPr>
      <w:r>
        <w:rPr>
          <w:rFonts w:cs="Times New Roman"/>
          <w:b/>
          <w:bCs/>
          <w:sz w:val="23"/>
          <w:szCs w:val="23"/>
        </w:rPr>
        <w:t>Điều 8: Tạm ngừng dịch vụ</w:t>
      </w:r>
    </w:p>
    <w:p w:rsidR="00310115" w:rsidRDefault="002226DC" w:rsidP="002226DC">
      <w:pPr>
        <w:numPr>
          <w:ilvl w:val="1"/>
          <w:numId w:val="11"/>
        </w:numPr>
        <w:tabs>
          <w:tab w:val="num" w:pos="1080"/>
        </w:tabs>
        <w:spacing w:before="0" w:line="264" w:lineRule="auto"/>
        <w:ind w:hanging="578"/>
        <w:rPr>
          <w:spacing w:val="-4"/>
          <w:sz w:val="23"/>
          <w:szCs w:val="23"/>
        </w:rPr>
      </w:pPr>
      <w:r>
        <w:rPr>
          <w:spacing w:val="-4"/>
          <w:sz w:val="23"/>
          <w:szCs w:val="23"/>
        </w:rPr>
        <w:t xml:space="preserve">Dịch vụ cung cấp cho Bên A sẽ tạm ngừng khi xảy ra một trong các trường hợp sau: </w:t>
      </w:r>
    </w:p>
    <w:p w:rsidR="00310115" w:rsidRDefault="002226DC" w:rsidP="002226DC">
      <w:pPr>
        <w:numPr>
          <w:ilvl w:val="3"/>
          <w:numId w:val="12"/>
        </w:numPr>
        <w:tabs>
          <w:tab w:val="clear" w:pos="2160"/>
          <w:tab w:val="num" w:pos="993"/>
        </w:tabs>
        <w:spacing w:before="0" w:line="283" w:lineRule="auto"/>
        <w:ind w:left="993" w:hanging="284"/>
        <w:rPr>
          <w:rFonts w:cs="Times New Roman"/>
          <w:sz w:val="23"/>
          <w:szCs w:val="23"/>
        </w:rPr>
      </w:pPr>
      <w:r>
        <w:rPr>
          <w:rFonts w:cs="Times New Roman"/>
          <w:sz w:val="23"/>
          <w:szCs w:val="23"/>
        </w:rPr>
        <w:t>Khi Bên A yêu cầu bằng văn bản và yêu cầu này đã được Bên B xác minh là chính xác;</w:t>
      </w:r>
    </w:p>
    <w:p w:rsidR="00310115" w:rsidRDefault="002226DC" w:rsidP="002226DC">
      <w:pPr>
        <w:numPr>
          <w:ilvl w:val="3"/>
          <w:numId w:val="12"/>
        </w:numPr>
        <w:tabs>
          <w:tab w:val="clear" w:pos="2160"/>
          <w:tab w:val="num" w:pos="993"/>
        </w:tabs>
        <w:spacing w:before="0" w:line="264" w:lineRule="auto"/>
        <w:ind w:left="993" w:hanging="284"/>
        <w:rPr>
          <w:rFonts w:cs="Times New Roman"/>
          <w:sz w:val="23"/>
          <w:szCs w:val="23"/>
        </w:rPr>
      </w:pPr>
      <w:r>
        <w:rPr>
          <w:rFonts w:cs="Times New Roman"/>
          <w:sz w:val="23"/>
          <w:szCs w:val="23"/>
        </w:rPr>
        <w:t xml:space="preserve">Khi Bên B phát hiện ra bất cứ sai sót nào có ảnh hưởng đến quyền lợi của Bên A trong quá trình sử dụng dịch vụ. </w:t>
      </w:r>
      <w:r>
        <w:rPr>
          <w:rFonts w:cs="Times New Roman"/>
          <w:spacing w:val="-2"/>
          <w:sz w:val="23"/>
          <w:szCs w:val="23"/>
        </w:rPr>
        <w:t>Đồng thời Bên B sẽ nỗ lực khắc phục sai sót cho bên A trong thời gian sớm nhất.</w:t>
      </w:r>
    </w:p>
    <w:p w:rsidR="00310115" w:rsidRDefault="002226DC" w:rsidP="002226DC">
      <w:pPr>
        <w:numPr>
          <w:ilvl w:val="3"/>
          <w:numId w:val="12"/>
        </w:numPr>
        <w:tabs>
          <w:tab w:val="clear" w:pos="2160"/>
          <w:tab w:val="num" w:pos="993"/>
        </w:tabs>
        <w:spacing w:before="0" w:line="264" w:lineRule="auto"/>
        <w:ind w:left="993" w:hanging="284"/>
        <w:rPr>
          <w:rFonts w:cs="Times New Roman"/>
          <w:sz w:val="23"/>
          <w:szCs w:val="23"/>
        </w:rPr>
      </w:pPr>
      <w:r>
        <w:rPr>
          <w:rFonts w:cs="Times New Roman"/>
          <w:sz w:val="23"/>
          <w:szCs w:val="23"/>
        </w:rPr>
        <w:lastRenderedPageBreak/>
        <w:t>Khi xảy ra các trường hợp bất khả kháng hoặc có yêu cầu từ cơ quan nhà nước có thẩm quyền.</w:t>
      </w:r>
    </w:p>
    <w:p w:rsidR="00310115" w:rsidRDefault="002226DC" w:rsidP="002226DC">
      <w:pPr>
        <w:numPr>
          <w:ilvl w:val="3"/>
          <w:numId w:val="12"/>
        </w:numPr>
        <w:tabs>
          <w:tab w:val="clear" w:pos="2160"/>
          <w:tab w:val="num" w:pos="993"/>
        </w:tabs>
        <w:spacing w:before="0" w:line="264" w:lineRule="auto"/>
        <w:ind w:left="993" w:hanging="284"/>
        <w:rPr>
          <w:rFonts w:cs="Times New Roman"/>
          <w:sz w:val="23"/>
          <w:szCs w:val="23"/>
        </w:rPr>
      </w:pPr>
      <w:r>
        <w:rPr>
          <w:rFonts w:cs="Times New Roman"/>
          <w:sz w:val="23"/>
          <w:szCs w:val="23"/>
        </w:rPr>
        <w:t>Tạm ngừng theo điều kiện tạm ngừng được quy định tại Điều 7 của hợp đồng này.</w:t>
      </w:r>
    </w:p>
    <w:p w:rsidR="00310115" w:rsidRDefault="00470EC6" w:rsidP="00D43915">
      <w:pPr>
        <w:numPr>
          <w:ilvl w:val="1"/>
          <w:numId w:val="11"/>
        </w:numPr>
        <w:tabs>
          <w:tab w:val="num" w:pos="1080"/>
        </w:tabs>
        <w:spacing w:before="0" w:line="264" w:lineRule="auto"/>
        <w:ind w:hanging="578"/>
        <w:rPr>
          <w:sz w:val="23"/>
          <w:szCs w:val="23"/>
        </w:rPr>
      </w:pPr>
      <w:r>
        <w:rPr>
          <w:sz w:val="23"/>
          <w:szCs w:val="23"/>
        </w:rPr>
        <w:t xml:space="preserve">Khi </w:t>
      </w:r>
      <w:r>
        <w:rPr>
          <w:spacing w:val="-2"/>
          <w:sz w:val="23"/>
          <w:szCs w:val="23"/>
        </w:rPr>
        <w:t>có căn cứ thực hiện tại khoản 8.1, Bên B sẽ tạm ngừng cung cấp dịch vụ và thông báo cho Bên A về việc tạm ngừng cung cấp dịch vụ này.</w:t>
      </w:r>
    </w:p>
    <w:p w:rsidR="00310115" w:rsidRDefault="00224F3E" w:rsidP="00380721">
      <w:pPr>
        <w:spacing w:before="0" w:line="264" w:lineRule="auto"/>
        <w:ind w:left="0"/>
        <w:rPr>
          <w:rFonts w:cs="Times New Roman"/>
          <w:b/>
          <w:bCs/>
          <w:sz w:val="23"/>
          <w:szCs w:val="23"/>
        </w:rPr>
      </w:pPr>
      <w:r>
        <w:rPr>
          <w:rFonts w:cs="Times New Roman"/>
          <w:b/>
          <w:bCs/>
          <w:sz w:val="23"/>
          <w:szCs w:val="23"/>
        </w:rPr>
        <w:t>Điều 9: Chấm dứt và thanh lý hợp đồng</w:t>
      </w:r>
    </w:p>
    <w:p w:rsidR="00310115" w:rsidRDefault="00D007E0" w:rsidP="00380721">
      <w:pPr>
        <w:numPr>
          <w:ilvl w:val="1"/>
          <w:numId w:val="27"/>
        </w:numPr>
        <w:tabs>
          <w:tab w:val="left" w:pos="709"/>
          <w:tab w:val="num" w:pos="1080"/>
        </w:tabs>
        <w:spacing w:before="0" w:line="264" w:lineRule="auto"/>
        <w:ind w:left="0" w:firstLine="142"/>
        <w:rPr>
          <w:rFonts w:cs="Times New Roman"/>
          <w:sz w:val="23"/>
          <w:szCs w:val="23"/>
        </w:rPr>
      </w:pPr>
      <w:r>
        <w:rPr>
          <w:rFonts w:cs="Times New Roman"/>
          <w:sz w:val="23"/>
          <w:szCs w:val="23"/>
        </w:rPr>
        <w:t>Hợp đồng này chấm dứt trong các trường hợp sau đây:</w:t>
      </w:r>
    </w:p>
    <w:p w:rsidR="00310115" w:rsidRDefault="00D65776" w:rsidP="00380721">
      <w:pPr>
        <w:numPr>
          <w:ilvl w:val="3"/>
          <w:numId w:val="12"/>
        </w:numPr>
        <w:tabs>
          <w:tab w:val="clear" w:pos="2160"/>
          <w:tab w:val="num" w:pos="993"/>
        </w:tabs>
        <w:spacing w:before="0" w:line="264" w:lineRule="auto"/>
        <w:ind w:left="993" w:hanging="284"/>
        <w:rPr>
          <w:rFonts w:cs="Times New Roman"/>
          <w:sz w:val="23"/>
          <w:szCs w:val="23"/>
        </w:rPr>
      </w:pPr>
      <w:r>
        <w:rPr>
          <w:rFonts w:cs="Times New Roman"/>
          <w:sz w:val="23"/>
          <w:szCs w:val="23"/>
        </w:rPr>
        <w:t>Bên A đăng ký ngừng sử dụng dịch vụ I-VAN;</w:t>
      </w:r>
    </w:p>
    <w:p w:rsidR="00310115" w:rsidRDefault="005B3FCF" w:rsidP="005B3FCF">
      <w:pPr>
        <w:numPr>
          <w:ilvl w:val="3"/>
          <w:numId w:val="12"/>
        </w:numPr>
        <w:tabs>
          <w:tab w:val="clear" w:pos="2160"/>
          <w:tab w:val="num" w:pos="993"/>
        </w:tabs>
        <w:spacing w:before="0" w:line="280" w:lineRule="exact"/>
        <w:ind w:left="993" w:hanging="284"/>
        <w:rPr>
          <w:rFonts w:cs="Times New Roman"/>
          <w:sz w:val="23"/>
          <w:szCs w:val="23"/>
        </w:rPr>
      </w:pPr>
      <w:r>
        <w:rPr>
          <w:rFonts w:cs="Times New Roman"/>
          <w:sz w:val="23"/>
          <w:szCs w:val="23"/>
        </w:rPr>
        <w:t>Hết thời hạn sử dụng dịch vụ mà Bên A không tiếp tục gia hạn;</w:t>
      </w:r>
    </w:p>
    <w:p w:rsidR="00310115" w:rsidRDefault="003D6E59" w:rsidP="00380721">
      <w:pPr>
        <w:numPr>
          <w:ilvl w:val="3"/>
          <w:numId w:val="12"/>
        </w:numPr>
        <w:tabs>
          <w:tab w:val="clear" w:pos="2160"/>
          <w:tab w:val="num" w:pos="993"/>
        </w:tabs>
        <w:spacing w:before="0" w:line="264" w:lineRule="auto"/>
        <w:ind w:left="993" w:hanging="284"/>
        <w:rPr>
          <w:rFonts w:cs="Times New Roman"/>
          <w:sz w:val="23"/>
          <w:szCs w:val="23"/>
        </w:rPr>
      </w:pPr>
      <w:r>
        <w:rPr>
          <w:rFonts w:cs="Times New Roman"/>
          <w:sz w:val="23"/>
          <w:szCs w:val="23"/>
        </w:rPr>
        <w:t>Do Bên A trong khi sử dụng dịch vụ có hành vi vi phạm pháp luật, các thể lệ và quy định về khai thác dịch vụ.</w:t>
      </w:r>
    </w:p>
    <w:p w:rsidR="00310115" w:rsidRDefault="00D65776" w:rsidP="00380721">
      <w:pPr>
        <w:numPr>
          <w:ilvl w:val="3"/>
          <w:numId w:val="12"/>
        </w:numPr>
        <w:tabs>
          <w:tab w:val="clear" w:pos="2160"/>
          <w:tab w:val="num" w:pos="993"/>
        </w:tabs>
        <w:spacing w:before="0" w:line="264" w:lineRule="auto"/>
        <w:ind w:left="993" w:hanging="284"/>
        <w:rPr>
          <w:rFonts w:cs="Times New Roman"/>
          <w:sz w:val="23"/>
          <w:szCs w:val="23"/>
        </w:rPr>
      </w:pPr>
      <w:r>
        <w:rPr>
          <w:rFonts w:cs="Times New Roman"/>
          <w:sz w:val="23"/>
          <w:szCs w:val="23"/>
        </w:rPr>
        <w:t>Hai bên thỏa thuận về việc chấm dứt Hợp đồng này.</w:t>
      </w:r>
    </w:p>
    <w:p w:rsidR="00310115" w:rsidRDefault="00D65776" w:rsidP="00380721">
      <w:pPr>
        <w:numPr>
          <w:ilvl w:val="1"/>
          <w:numId w:val="27"/>
        </w:numPr>
        <w:tabs>
          <w:tab w:val="left" w:pos="709"/>
          <w:tab w:val="num" w:pos="1080"/>
        </w:tabs>
        <w:spacing w:before="0" w:line="264" w:lineRule="auto"/>
        <w:ind w:left="709" w:hanging="567"/>
        <w:rPr>
          <w:rFonts w:cs="Times New Roman"/>
          <w:sz w:val="23"/>
          <w:szCs w:val="23"/>
        </w:rPr>
      </w:pPr>
      <w:r>
        <w:rPr>
          <w:rFonts w:cs="Times New Roman"/>
          <w:sz w:val="23"/>
          <w:szCs w:val="23"/>
        </w:rPr>
        <w:t>Trong các trường hợp chấm dứt hợp đồng trên, Bên A sẽ không được hoàn trả phí dịch vụ đã thanh toán cho Bên B;</w:t>
      </w:r>
    </w:p>
    <w:p w:rsidR="00310115" w:rsidRDefault="00D65776" w:rsidP="00380721">
      <w:pPr>
        <w:numPr>
          <w:ilvl w:val="1"/>
          <w:numId w:val="27"/>
        </w:numPr>
        <w:tabs>
          <w:tab w:val="left" w:pos="709"/>
          <w:tab w:val="num" w:pos="1080"/>
        </w:tabs>
        <w:spacing w:before="0" w:line="264" w:lineRule="auto"/>
        <w:ind w:left="709" w:hanging="567"/>
        <w:rPr>
          <w:rFonts w:cs="Times New Roman"/>
          <w:spacing w:val="-6"/>
          <w:sz w:val="23"/>
          <w:szCs w:val="23"/>
        </w:rPr>
      </w:pPr>
      <w:r>
        <w:rPr>
          <w:rFonts w:cs="Times New Roman"/>
          <w:spacing w:val="-6"/>
          <w:sz w:val="23"/>
          <w:szCs w:val="23"/>
        </w:rPr>
        <w:t>Hợp đồng được coi là tự động thanh lý khi hai bên hoàn thành nghĩa vụ hợp đồng mà không xảy ra tranh chấp.</w:t>
      </w:r>
    </w:p>
    <w:p w:rsidR="00310115" w:rsidRDefault="003D6E59" w:rsidP="00380721">
      <w:pPr>
        <w:tabs>
          <w:tab w:val="left" w:pos="567"/>
          <w:tab w:val="left" w:pos="709"/>
        </w:tabs>
        <w:spacing w:before="0" w:line="264" w:lineRule="auto"/>
        <w:ind w:left="0"/>
        <w:rPr>
          <w:rFonts w:cs="Times New Roman"/>
          <w:b/>
          <w:bCs/>
          <w:sz w:val="23"/>
          <w:szCs w:val="23"/>
        </w:rPr>
      </w:pPr>
      <w:r>
        <w:rPr>
          <w:rFonts w:cs="Times New Roman"/>
          <w:b/>
          <w:bCs/>
          <w:sz w:val="23"/>
          <w:szCs w:val="23"/>
        </w:rPr>
        <w:t>Điều 10: Trách nhiệm vi phạm hợp đồng</w:t>
      </w:r>
    </w:p>
    <w:p w:rsidR="00310115" w:rsidRDefault="00D65776" w:rsidP="00380721">
      <w:pPr>
        <w:spacing w:before="0" w:line="264" w:lineRule="auto"/>
        <w:rPr>
          <w:rFonts w:cs="Times New Roman"/>
          <w:bCs/>
          <w:sz w:val="23"/>
          <w:szCs w:val="23"/>
        </w:rPr>
      </w:pPr>
      <w:r>
        <w:rPr>
          <w:rFonts w:cs="Times New Roman"/>
          <w:bCs/>
          <w:sz w:val="23"/>
          <w:szCs w:val="23"/>
        </w:rPr>
        <w:t>Bên nào vi phạm các nghĩa vụ đã cam kết sẽ bị phạt vi phạm hợp đồng. Mức phạt do bên bị vi phạm đưa ra căn cứ tính chất, mức độ vi phạm và việc khắc phục hậu quả của bên vi phạm.</w:t>
      </w:r>
    </w:p>
    <w:p w:rsidR="00310115" w:rsidRDefault="009A237C" w:rsidP="00380721">
      <w:pPr>
        <w:tabs>
          <w:tab w:val="left" w:pos="709"/>
        </w:tabs>
        <w:spacing w:before="0" w:line="264" w:lineRule="auto"/>
        <w:ind w:left="0"/>
        <w:rPr>
          <w:rFonts w:cs="Times New Roman"/>
          <w:b/>
          <w:bCs/>
          <w:sz w:val="23"/>
          <w:szCs w:val="23"/>
        </w:rPr>
      </w:pPr>
      <w:r>
        <w:rPr>
          <w:rFonts w:cs="Times New Roman"/>
          <w:b/>
          <w:bCs/>
          <w:sz w:val="23"/>
          <w:szCs w:val="23"/>
        </w:rPr>
        <w:t>Điều 11: Điều khoản chung</w:t>
      </w:r>
    </w:p>
    <w:p w:rsidR="00310115" w:rsidRDefault="003D6E59" w:rsidP="00380721">
      <w:pPr>
        <w:numPr>
          <w:ilvl w:val="1"/>
          <w:numId w:val="28"/>
        </w:numPr>
        <w:tabs>
          <w:tab w:val="left" w:pos="709"/>
          <w:tab w:val="num" w:pos="1080"/>
        </w:tabs>
        <w:spacing w:before="0" w:line="264" w:lineRule="auto"/>
        <w:ind w:left="709" w:hanging="567"/>
        <w:rPr>
          <w:rFonts w:cs="Times New Roman"/>
          <w:sz w:val="23"/>
          <w:szCs w:val="23"/>
        </w:rPr>
      </w:pPr>
      <w:r>
        <w:rPr>
          <w:rFonts w:cs="Times New Roman"/>
          <w:sz w:val="23"/>
          <w:szCs w:val="23"/>
        </w:rPr>
        <w:t xml:space="preserve">Hợp đồng này có hiệu lực kể từ </w:t>
      </w:r>
      <w:r>
        <w:rPr>
          <w:iCs/>
          <w:sz w:val="23"/>
          <w:szCs w:val="23"/>
        </w:rPr>
        <w:t>ngày 17 tháng 06 năm 2021</w:t>
      </w:r>
      <w:r>
        <w:rPr>
          <w:rFonts w:cs="Times New Roman"/>
          <w:sz w:val="23"/>
          <w:szCs w:val="23"/>
        </w:rPr>
        <w:t>;</w:t>
      </w:r>
    </w:p>
    <w:p w:rsidR="00310115" w:rsidRDefault="00D007E0" w:rsidP="00380721">
      <w:pPr>
        <w:numPr>
          <w:ilvl w:val="1"/>
          <w:numId w:val="28"/>
        </w:numPr>
        <w:tabs>
          <w:tab w:val="left" w:pos="709"/>
          <w:tab w:val="num" w:pos="1080"/>
        </w:tabs>
        <w:spacing w:before="0" w:line="264" w:lineRule="auto"/>
        <w:ind w:left="709" w:hanging="567"/>
        <w:rPr>
          <w:rFonts w:cs="Times New Roman"/>
          <w:sz w:val="23"/>
          <w:szCs w:val="23"/>
        </w:rPr>
      </w:pPr>
      <w:r>
        <w:rPr>
          <w:rFonts w:cs="Times New Roman"/>
          <w:sz w:val="23"/>
          <w:szCs w:val="23"/>
        </w:rPr>
        <w:t>Các vấn đề phát sinh sẽ được hai bên nghiên cứu, trao đổi, thống nhất và khi cần thiết sẽ ký các phụ lục bổ sung cho Hợp đồng này;</w:t>
      </w:r>
    </w:p>
    <w:p w:rsidR="00310115" w:rsidRDefault="00D007E0" w:rsidP="00380721">
      <w:pPr>
        <w:numPr>
          <w:ilvl w:val="1"/>
          <w:numId w:val="28"/>
        </w:numPr>
        <w:tabs>
          <w:tab w:val="left" w:pos="709"/>
          <w:tab w:val="num" w:pos="1080"/>
        </w:tabs>
        <w:spacing w:before="0" w:line="264" w:lineRule="auto"/>
        <w:ind w:left="709" w:hanging="567"/>
        <w:rPr>
          <w:rFonts w:cs="Times New Roman"/>
          <w:sz w:val="23"/>
          <w:szCs w:val="23"/>
        </w:rPr>
      </w:pPr>
      <w:r>
        <w:rPr>
          <w:rFonts w:cs="Times New Roman"/>
          <w:sz w:val="23"/>
          <w:szCs w:val="23"/>
        </w:rPr>
        <w:t>Nếu xảy ra các bất đồng, tranh chấp giữa hai bên thì hai bên sẽ cùng hợp tác giải quyết thông qua thương lượng, hòa giải. Trường hợp, nếu hai bên không tự giải quyết được sẽ đưa ra Toà án có thẩm quyền để giải quyết;</w:t>
      </w:r>
    </w:p>
    <w:p w:rsidR="00310115" w:rsidRDefault="003D6E59" w:rsidP="00380721">
      <w:pPr>
        <w:numPr>
          <w:ilvl w:val="1"/>
          <w:numId w:val="28"/>
        </w:numPr>
        <w:tabs>
          <w:tab w:val="left" w:pos="709"/>
          <w:tab w:val="num" w:pos="1080"/>
        </w:tabs>
        <w:spacing w:before="0" w:line="264" w:lineRule="auto"/>
        <w:ind w:left="0" w:firstLine="142"/>
        <w:rPr>
          <w:rFonts w:cs="Times New Roman"/>
          <w:sz w:val="23"/>
          <w:szCs w:val="23"/>
        </w:rPr>
      </w:pPr>
      <w:r>
        <w:rPr>
          <w:rFonts w:cs="Times New Roman"/>
          <w:sz w:val="23"/>
          <w:szCs w:val="23"/>
        </w:rPr>
        <w:t>Hợp đồng này được làm thành 03 (ba) bản có giá trị pháp lý như nhau, Bên A giữ 01 (một) bản, Bên B</w:t>
      </w:r>
      <w:r>
        <w:rPr>
          <w:rFonts w:cs="Times New Roman"/>
          <w:sz w:val="23"/>
          <w:szCs w:val="23"/>
        </w:rPr>
        <w:tab/>
        <w:t>giữ 01 (một) bản, Nhà cung cấp dịch vụ I-VAN giữ 01 (một) bản./.</w:t>
      </w:r>
    </w:p>
    <w:p w:rsidR="00310115" w:rsidRDefault="00310115" w:rsidP="00373691">
      <w:pPr>
        <w:tabs>
          <w:tab w:val="left" w:pos="709"/>
        </w:tabs>
        <w:spacing w:before="0" w:line="264" w:lineRule="auto"/>
        <w:ind w:left="142"/>
        <w:rPr>
          <w:rFonts w:cs="Times New Roman"/>
          <w:sz w:val="23"/>
          <w:szCs w:val="23"/>
        </w:rPr>
      </w:pPr>
    </w:p>
    <w:tbl>
      <w:tblPr>
        <w:tblW w:w="4279" w:type="pct"/>
        <w:tblInd w:w="1526" w:type="dxa"/>
        <w:tblLayout w:type="fixed"/>
        <w:tblLook w:val="0000" w:firstRow="0" w:lastRow="0" w:firstColumn="0" w:lastColumn="0" w:noHBand="0" w:noVBand="0"/>
      </w:tblPr>
      <w:tblGrid>
        <w:gridCol w:w="4163"/>
        <w:gridCol w:w="837"/>
        <w:gridCol w:w="3880"/>
      </w:tblGrid>
      <w:tr w:rsidR="00310115" w:rsidTr="00F85F15">
        <w:trPr>
          <w:trHeight w:val="438"/>
        </w:trPr>
        <w:tc>
          <w:tcPr>
            <w:tcW w:w="4251" w:type="dxa"/>
          </w:tcPr>
          <w:p w:rsidR="00310115" w:rsidRDefault="00E90457" w:rsidP="00F85F15">
            <w:pPr>
              <w:spacing w:before="0" w:line="264" w:lineRule="auto"/>
              <w:ind w:left="142"/>
              <w:jc w:val="left"/>
              <w:rPr>
                <w:rFonts w:cs="Times New Roman"/>
                <w:b/>
                <w:bCs/>
                <w:sz w:val="23"/>
                <w:szCs w:val="23"/>
              </w:rPr>
            </w:pPr>
            <w:r>
              <w:rPr>
                <w:rFonts w:cs="Times New Roman"/>
                <w:b/>
                <w:bCs/>
                <w:sz w:val="23"/>
                <w:szCs w:val="23"/>
              </w:rPr>
              <w:t>ĐẠI DIỆN BÊN A</w:t>
            </w:r>
          </w:p>
          <w:p w:rsidR="00310115" w:rsidRDefault="00310115" w:rsidP="00F85F15">
            <w:pPr>
              <w:spacing w:before="0" w:line="264" w:lineRule="auto"/>
              <w:ind w:left="142"/>
              <w:jc w:val="left"/>
              <w:rPr>
                <w:rFonts w:cs="Times New Roman"/>
                <w:b/>
                <w:bCs/>
                <w:sz w:val="23"/>
                <w:szCs w:val="23"/>
              </w:rPr>
            </w:pPr>
          </w:p>
          <w:p w:rsidR="00310115" w:rsidRDefault="00310115" w:rsidP="00F85F15">
            <w:pPr>
              <w:spacing w:before="0" w:line="264" w:lineRule="auto"/>
              <w:ind w:left="142"/>
              <w:jc w:val="left"/>
              <w:rPr>
                <w:rFonts w:cs="Times New Roman"/>
                <w:b/>
                <w:bCs/>
                <w:sz w:val="23"/>
                <w:szCs w:val="23"/>
              </w:rPr>
            </w:pPr>
          </w:p>
        </w:tc>
        <w:tc>
          <w:tcPr>
            <w:tcW w:w="851" w:type="dxa"/>
          </w:tcPr>
          <w:p w:rsidR="00310115" w:rsidRDefault="00310115" w:rsidP="00380721">
            <w:pPr>
              <w:spacing w:before="0" w:line="264" w:lineRule="auto"/>
              <w:ind w:left="142"/>
              <w:jc w:val="center"/>
              <w:rPr>
                <w:rFonts w:cs="Times New Roman"/>
                <w:b/>
                <w:bCs/>
                <w:sz w:val="23"/>
                <w:szCs w:val="23"/>
              </w:rPr>
            </w:pPr>
          </w:p>
          <w:p w:rsidR="00310115" w:rsidRDefault="00310115" w:rsidP="00380721">
            <w:pPr>
              <w:spacing w:before="0" w:line="264" w:lineRule="auto"/>
              <w:ind w:left="142"/>
              <w:jc w:val="center"/>
              <w:rPr>
                <w:rFonts w:cs="Times New Roman"/>
                <w:b/>
                <w:bCs/>
                <w:sz w:val="23"/>
                <w:szCs w:val="23"/>
              </w:rPr>
            </w:pPr>
          </w:p>
        </w:tc>
        <w:tc>
          <w:tcPr>
            <w:tcW w:w="3963" w:type="dxa"/>
            <w:tcBorders>
              <w:bottom w:val="single" w:sz="4" w:space="0" w:color="7F7F7F" w:themeColor="text1" w:themeTint="80"/>
            </w:tcBorders>
          </w:tcPr>
          <w:p w:rsidR="00310115" w:rsidRDefault="00E90457" w:rsidP="00380721">
            <w:pPr>
              <w:spacing w:before="0" w:line="264" w:lineRule="auto"/>
              <w:ind w:left="0"/>
              <w:jc w:val="left"/>
              <w:rPr>
                <w:rFonts w:cs="Times New Roman"/>
                <w:b/>
                <w:bCs/>
                <w:sz w:val="23"/>
                <w:szCs w:val="23"/>
              </w:rPr>
            </w:pPr>
            <w:r>
              <w:rPr>
                <w:rFonts w:cs="Times New Roman"/>
                <w:b/>
                <w:bCs/>
                <w:sz w:val="23"/>
                <w:szCs w:val="23"/>
              </w:rPr>
              <w:t>ĐẠI DIỆN BÊN B</w:t>
            </w:r>
          </w:p>
          <w:p w:rsidR="00310115" w:rsidRDefault="00310115" w:rsidP="00380721">
            <w:pPr>
              <w:spacing w:before="0" w:line="264" w:lineRule="auto"/>
              <w:ind w:left="0"/>
              <w:jc w:val="left"/>
              <w:rPr>
                <w:rFonts w:cs="Times New Roman"/>
                <w:b/>
                <w:bCs/>
                <w:sz w:val="23"/>
                <w:szCs w:val="23"/>
              </w:rPr>
            </w:pPr>
          </w:p>
          <w:p w:rsidR="00310115" w:rsidRDefault="00310115" w:rsidP="00380721">
            <w:pPr>
              <w:spacing w:before="0" w:line="264" w:lineRule="auto"/>
              <w:ind w:left="0"/>
              <w:jc w:val="left"/>
              <w:rPr>
                <w:rFonts w:cs="Times New Roman"/>
                <w:b/>
                <w:bCs/>
                <w:sz w:val="23"/>
                <w:szCs w:val="23"/>
              </w:rPr>
            </w:pPr>
          </w:p>
          <w:p w:rsidR="00310115" w:rsidRDefault="00310115" w:rsidP="00380721">
            <w:pPr>
              <w:spacing w:before="0" w:line="264" w:lineRule="auto"/>
              <w:ind w:left="0"/>
              <w:jc w:val="left"/>
              <w:rPr>
                <w:rFonts w:cs="Times New Roman"/>
                <w:b/>
                <w:bCs/>
                <w:sz w:val="23"/>
                <w:szCs w:val="23"/>
              </w:rPr>
            </w:pPr>
          </w:p>
          <w:p w:rsidR="00310115" w:rsidRDefault="00310115" w:rsidP="00380721">
            <w:pPr>
              <w:spacing w:before="0" w:line="264" w:lineRule="auto"/>
              <w:ind w:left="0"/>
              <w:jc w:val="left"/>
              <w:rPr>
                <w:rFonts w:cs="Times New Roman"/>
                <w:b/>
                <w:bCs/>
                <w:sz w:val="23"/>
                <w:szCs w:val="23"/>
              </w:rPr>
            </w:pPr>
          </w:p>
          <w:p w:rsidR="00310115" w:rsidRDefault="00310115" w:rsidP="00380721">
            <w:pPr>
              <w:spacing w:before="0" w:line="264" w:lineRule="auto"/>
              <w:ind w:left="0"/>
              <w:jc w:val="left"/>
              <w:rPr>
                <w:rFonts w:cs="Times New Roman"/>
                <w:b/>
                <w:bCs/>
                <w:sz w:val="23"/>
                <w:szCs w:val="23"/>
              </w:rPr>
            </w:pPr>
          </w:p>
        </w:tc>
      </w:tr>
      <w:tr w:rsidR="00310115" w:rsidTr="00F85F15">
        <w:trPr>
          <w:trHeight w:val="211"/>
        </w:trPr>
        <w:tc>
          <w:tcPr>
            <w:tcW w:w="4251" w:type="dxa"/>
          </w:tcPr>
          <w:p w:rsidR="00310115" w:rsidRDefault="00CB03C1" w:rsidP="007819B1">
            <w:pPr>
              <w:spacing w:line="264" w:lineRule="auto"/>
              <w:ind w:left="142"/>
              <w:jc w:val="left"/>
              <w:rPr>
                <w:rFonts w:cs="Times New Roman"/>
                <w:b/>
                <w:bCs/>
                <w:sz w:val="23"/>
                <w:szCs w:val="23"/>
              </w:rPr>
            </w:pPr>
            <w:r w:rsidRPr="00CB03C1">
              <w:rPr>
                <w:rFonts w:cs="Times New Roman"/>
                <w:b/>
                <w:bCs/>
                <w:noProof/>
                <w:sz w:val="23"/>
                <w:szCs w:val="23"/>
                <w:highlight w:val="yellow"/>
              </w:rPr>
              <mc:AlternateContent>
                <mc:Choice Requires="wps">
                  <w:drawing>
                    <wp:anchor distT="0" distB="0" distL="114300" distR="114300" simplePos="0" relativeHeight="251658752" behindDoc="0" locked="0" layoutInCell="1" allowOverlap="1">
                      <wp:simplePos x="0" y="0"/>
                      <wp:positionH relativeFrom="column">
                        <wp:posOffset>4445</wp:posOffset>
                      </wp:positionH>
                      <wp:positionV relativeFrom="paragraph">
                        <wp:posOffset>-8255</wp:posOffset>
                      </wp:positionV>
                      <wp:extent cx="2600325" cy="0"/>
                      <wp:effectExtent l="8890" t="8255" r="10160" b="10795"/>
                      <wp:wrapNone/>
                      <wp:docPr id="1" name="AutoShape 187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00325" cy="0"/>
                              </a:xfrm>
                              <a:prstGeom prst="straightConnector1">
                                <a:avLst/>
                              </a:prstGeom>
                              <a:noFill/>
                              <a:ln w="9525">
                                <a:solidFill>
                                  <a:schemeClr val="tx1">
                                    <a:lumMod val="50000"/>
                                    <a:lumOff val="50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60AAA92" id="AutoShape 18732" o:spid="_x0000_s1026" type="#_x0000_t32" style="position:absolute;margin-left:.35pt;margin-top:-.65pt;width:204.75pt;height:0;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" strokecolor="gray [1629]"/>
                  </w:pict>
                </mc:Fallback>
              </mc:AlternateContent>
            </w:r>
            <w:r w:rsidR="00D90C7F" w:rsidRPr="00CB03C1">
              <w:rPr>
                <w:rFonts w:cs="Times New Roman"/>
                <w:b/>
                <w:bCs/>
                <w:sz w:val="23"/>
                <w:szCs w:val="23"/>
                <w:highlight w:val="yellow"/>
              </w:rPr>
              <w:t xml:space="preserve">GIÁM ĐỐC: </w:t>
            </w:r>
            <w:bookmarkStart w:id="2" w:name="_GoBack"/>
            <w:bookmarkEnd w:id="2"/>
          </w:p>
        </w:tc>
        <w:tc>
          <w:tcPr>
            <w:tcW w:w="851" w:type="dxa"/>
          </w:tcPr>
          <w:p w:rsidR="00310115" w:rsidRDefault="00310115" w:rsidP="00380721">
            <w:pPr>
              <w:spacing w:line="264" w:lineRule="auto"/>
              <w:ind w:left="142"/>
              <w:jc w:val="center"/>
              <w:rPr>
                <w:rFonts w:cs="Times New Roman"/>
                <w:b/>
                <w:bCs/>
                <w:sz w:val="23"/>
                <w:szCs w:val="23"/>
              </w:rPr>
            </w:pPr>
          </w:p>
        </w:tc>
        <w:tc>
          <w:tcPr>
            <w:tcW w:w="3963" w:type="dxa"/>
            <w:tcBorders>
              <w:top w:val="single" w:sz="4" w:space="0" w:color="7F7F7F" w:themeColor="text1" w:themeTint="80"/>
            </w:tcBorders>
          </w:tcPr>
          <w:p w:rsidR="00310115" w:rsidRDefault="002F2786" w:rsidP="00380721">
            <w:pPr>
              <w:spacing w:line="264" w:lineRule="auto"/>
              <w:ind w:left="0"/>
              <w:rPr>
                <w:rFonts w:cs="Times New Roman"/>
                <w:b/>
                <w:bCs/>
                <w:sz w:val="23"/>
                <w:szCs w:val="23"/>
              </w:rPr>
            </w:pPr>
            <w:r>
              <w:rPr>
                <w:rFonts w:cs="Times New Roman"/>
                <w:b/>
                <w:bCs/>
                <w:sz w:val="23"/>
                <w:szCs w:val="23"/>
              </w:rPr>
              <w:t>Giám đốc: NGUYỄN MẠNH KHANG</w:t>
            </w:r>
          </w:p>
        </w:tc>
      </w:tr>
    </w:tbl>
    <w:p w:rsidR="00310115" w:rsidRDefault="00310115" w:rsidP="00380721">
      <w:pPr>
        <w:spacing w:line="264" w:lineRule="auto"/>
        <w:ind w:left="0"/>
        <w:rPr>
          <w:rFonts w:cs="Times New Roman"/>
          <w:sz w:val="23"/>
          <w:szCs w:val="23"/>
        </w:rPr>
      </w:pPr>
    </w:p>
    <w:sectPr w:rsidR="00310115" w:rsidSect="007E7EF0">
      <w:type w:val="continuous"/>
      <w:pgSz w:w="11907" w:h="16840" w:code="9"/>
      <w:pgMar w:top="567" w:right="680" w:bottom="340" w:left="851" w:header="284" w:footer="284" w:gutter="0"/>
      <w:cols w:space="720"/>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E3ABE" w:rsidRDefault="005E3ABE">
      <w:r>
        <w:separator/>
      </w:r>
    </w:p>
  </w:endnote>
  <w:endnote w:type="continuationSeparator" w:id="0">
    <w:p w:rsidR="005E3ABE" w:rsidRDefault="005E3A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nTime">
    <w:panose1 w:val="020B7200000000000000"/>
    <w:charset w:val="00"/>
    <w:family w:val="swiss"/>
    <w:pitch w:val="variable"/>
    <w:sig w:usb0="00000003" w:usb1="00000000" w:usb2="00000000" w:usb3="00000000" w:csb0="00000001" w:csb1="00000000"/>
  </w:font>
  <w:font w:name=".VnTimeH">
    <w:panose1 w:val="020B7200000000000000"/>
    <w:charset w:val="00"/>
    <w:family w:val="swiss"/>
    <w:pitch w:val="variable"/>
    <w:sig w:usb0="00000003" w:usb1="00000000" w:usb2="00000000" w:usb3="00000000" w:csb0="00000001" w:csb1="00000000"/>
  </w:font>
  <w:font w:name=".VnArial">
    <w:panose1 w:val="020B7200000000000000"/>
    <w:charset w:val="00"/>
    <w:family w:val="swiss"/>
    <w:pitch w:val="variable"/>
    <w:sig w:usb0="00000007" w:usb1="00000000" w:usb2="00000000" w:usb3="00000000" w:csb0="00000011" w:csb1="00000000"/>
  </w:font>
  <w:font w:name="Verdana">
    <w:panose1 w:val="020B0604030504040204"/>
    <w:charset w:val="00"/>
    <w:family w:val="swiss"/>
    <w:pitch w:val="variable"/>
    <w:sig w:usb0="A00006FF" w:usb1="4000205B" w:usb2="00000010" w:usb3="00000000" w:csb0="0000019F" w:csb1="00000000"/>
  </w:font>
  <w:font w:name=".VnArialH">
    <w:panose1 w:val="020B7200000000000000"/>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ime New Roman">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61CE" w:rsidRDefault="00522BC9" w:rsidP="004C0F86">
    <w:pPr>
      <w:pStyle w:val="Footer"/>
      <w:framePr w:wrap="around" w:vAnchor="text" w:hAnchor="margin" w:xAlign="center" w:y="1"/>
      <w:rPr>
        <w:rStyle w:val="PageNumber"/>
      </w:rPr>
    </w:pPr>
    <w:r>
      <w:rPr>
        <w:rStyle w:val="PageNumber"/>
      </w:rPr>
      <w:fldChar w:fldCharType="begin"/>
    </w:r>
    <w:r w:rsidR="004561CE">
      <w:rPr>
        <w:rStyle w:val="PageNumber"/>
      </w:rPr>
      <w:instrText xml:space="preserve">PAGE  </w:instrText>
    </w:r>
    <w:r>
      <w:rPr>
        <w:rStyle w:val="PageNumber"/>
      </w:rPr>
      <w:fldChar w:fldCharType="end"/>
    </w:r>
  </w:p>
  <w:p w:rsidR="004561CE" w:rsidRDefault="004561C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61CE" w:rsidRPr="007C651D" w:rsidRDefault="00522BC9" w:rsidP="007C651D">
    <w:pPr>
      <w:pStyle w:val="Footer"/>
      <w:spacing w:before="0"/>
      <w:jc w:val="center"/>
      <w:rPr>
        <w:sz w:val="22"/>
        <w:szCs w:val="22"/>
      </w:rPr>
    </w:pPr>
    <w:r w:rsidRPr="007C651D">
      <w:rPr>
        <w:sz w:val="22"/>
        <w:szCs w:val="22"/>
      </w:rPr>
      <w:fldChar w:fldCharType="begin"/>
    </w:r>
    <w:r w:rsidR="007C651D" w:rsidRPr="007C651D">
      <w:rPr>
        <w:sz w:val="22"/>
        <w:szCs w:val="22"/>
      </w:rPr>
      <w:instrText xml:space="preserve"> PAGE   \* MERGEFORMAT </w:instrText>
    </w:r>
    <w:r w:rsidRPr="007C651D">
      <w:rPr>
        <w:sz w:val="22"/>
        <w:szCs w:val="22"/>
      </w:rPr>
      <w:fldChar w:fldCharType="separate"/>
    </w:r>
    <w:r w:rsidR="007819B1">
      <w:rPr>
        <w:noProof/>
        <w:sz w:val="22"/>
        <w:szCs w:val="22"/>
      </w:rPr>
      <w:t>3</w:t>
    </w:r>
    <w:r w:rsidRPr="007C651D">
      <w:rPr>
        <w:sz w:val="22"/>
        <w:szCs w:val="22"/>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E3ABE" w:rsidRDefault="005E3ABE">
      <w:r>
        <w:separator/>
      </w:r>
    </w:p>
  </w:footnote>
  <w:footnote w:type="continuationSeparator" w:id="0">
    <w:p w:rsidR="005E3ABE" w:rsidRDefault="005E3A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741B" w:rsidRDefault="005E3ABE">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679200" o:spid="_x0000_s2050" type="#_x0000_t136" style="position:absolute;left:0;text-align:left;margin-left:0;margin-top:0;width:393.75pt;height:178.5pt;z-index:-251654144;mso-position-horizontal:center;mso-position-horizontal-relative:margin;mso-position-vertical:center;mso-position-vertical-relative:margin" o:allowincell="f" fillcolor="silver" stroked="f">
          <v:fill opacity=".5"/>
          <v:textpath style="font-family:&quot;Arial black&quot;;font-size:127pt" string="I-VAN"/>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651D" w:rsidRPr="007C651D" w:rsidRDefault="005E3ABE">
    <w:pPr>
      <w:pStyle w:val="Header"/>
      <w:rPr>
        <w:sz w:val="23"/>
        <w:szCs w:val="23"/>
      </w:rP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679201" o:spid="_x0000_s2051" type="#_x0000_t136" style="position:absolute;left:0;text-align:left;margin-left:0;margin-top:0;width:393.75pt;height:178.5pt;z-index:-251652096;mso-position-horizontal:center;mso-position-horizontal-relative:margin;mso-position-vertical:center;mso-position-vertical-relative:margin" o:allowincell="f" fillcolor="silver" stroked="f">
          <v:fill opacity=".5"/>
          <v:textpath style="font-family:&quot;Arial black&quot;;font-size:127pt" string="I-VAN"/>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741B" w:rsidRDefault="005E3ABE">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679199" o:spid="_x0000_s2049" type="#_x0000_t136" style="position:absolute;left:0;text-align:left;margin-left:0;margin-top:0;width:393.75pt;height:178.5pt;z-index:-251656192;mso-position-horizontal:center;mso-position-horizontal-relative:margin;mso-position-vertical:center;mso-position-vertical-relative:margin" o:allowincell="f" fillcolor="silver" stroked="f">
          <v:fill opacity=".5"/>
          <v:textpath style="font-family:&quot;Arial black&quot;;font-size:127pt" string="I-VAN"/>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D63BA4"/>
    <w:multiLevelType w:val="multilevel"/>
    <w:tmpl w:val="31E6D0B6"/>
    <w:lvl w:ilvl="0">
      <w:start w:val="3"/>
      <w:numFmt w:val="decimal"/>
      <w:lvlText w:val="%1"/>
      <w:lvlJc w:val="left"/>
      <w:pPr>
        <w:tabs>
          <w:tab w:val="num" w:pos="855"/>
        </w:tabs>
        <w:ind w:left="855" w:hanging="855"/>
      </w:pPr>
      <w:rPr>
        <w:rFonts w:hint="default"/>
      </w:rPr>
    </w:lvl>
    <w:lvl w:ilvl="1">
      <w:start w:val="1"/>
      <w:numFmt w:val="decimal"/>
      <w:lvlText w:val="4.%2."/>
      <w:lvlJc w:val="left"/>
      <w:pPr>
        <w:tabs>
          <w:tab w:val="num" w:pos="720"/>
        </w:tabs>
        <w:ind w:left="720" w:hanging="576"/>
      </w:pPr>
      <w:rPr>
        <w:rFonts w:hint="default"/>
      </w:rPr>
    </w:lvl>
    <w:lvl w:ilvl="2">
      <w:start w:val="1"/>
      <w:numFmt w:val="decimal"/>
      <w:lvlText w:val="%1.%2.%3"/>
      <w:lvlJc w:val="left"/>
      <w:pPr>
        <w:tabs>
          <w:tab w:val="num" w:pos="1707"/>
        </w:tabs>
        <w:ind w:left="1707" w:hanging="855"/>
      </w:pPr>
      <w:rPr>
        <w:rFonts w:hint="default"/>
      </w:rPr>
    </w:lvl>
    <w:lvl w:ilvl="3">
      <w:start w:val="1"/>
      <w:numFmt w:val="decimal"/>
      <w:lvlText w:val="%1.%2.%3.%4"/>
      <w:lvlJc w:val="left"/>
      <w:pPr>
        <w:tabs>
          <w:tab w:val="num" w:pos="2358"/>
        </w:tabs>
        <w:ind w:left="2358" w:hanging="1080"/>
      </w:pPr>
      <w:rPr>
        <w:rFonts w:hint="default"/>
      </w:rPr>
    </w:lvl>
    <w:lvl w:ilvl="4">
      <w:start w:val="1"/>
      <w:numFmt w:val="decimal"/>
      <w:lvlText w:val="%1.%2.%3.%4.%5"/>
      <w:lvlJc w:val="left"/>
      <w:pPr>
        <w:tabs>
          <w:tab w:val="num" w:pos="2784"/>
        </w:tabs>
        <w:ind w:left="2784" w:hanging="1080"/>
      </w:pPr>
      <w:rPr>
        <w:rFonts w:hint="default"/>
      </w:rPr>
    </w:lvl>
    <w:lvl w:ilvl="5">
      <w:start w:val="1"/>
      <w:numFmt w:val="decimal"/>
      <w:lvlText w:val="%1.%2.%3.%4.%5.%6"/>
      <w:lvlJc w:val="left"/>
      <w:pPr>
        <w:tabs>
          <w:tab w:val="num" w:pos="3570"/>
        </w:tabs>
        <w:ind w:left="3570" w:hanging="1440"/>
      </w:pPr>
      <w:rPr>
        <w:rFonts w:hint="default"/>
      </w:rPr>
    </w:lvl>
    <w:lvl w:ilvl="6">
      <w:start w:val="1"/>
      <w:numFmt w:val="decimal"/>
      <w:lvlText w:val="%1.%2.%3.%4.%5.%6.%7"/>
      <w:lvlJc w:val="left"/>
      <w:pPr>
        <w:tabs>
          <w:tab w:val="num" w:pos="3996"/>
        </w:tabs>
        <w:ind w:left="3996" w:hanging="1440"/>
      </w:pPr>
      <w:rPr>
        <w:rFonts w:hint="default"/>
      </w:rPr>
    </w:lvl>
    <w:lvl w:ilvl="7">
      <w:start w:val="1"/>
      <w:numFmt w:val="decimal"/>
      <w:lvlText w:val="%1.%2.%3.%4.%5.%6.%7.%8"/>
      <w:lvlJc w:val="left"/>
      <w:pPr>
        <w:tabs>
          <w:tab w:val="num" w:pos="4782"/>
        </w:tabs>
        <w:ind w:left="4782" w:hanging="1800"/>
      </w:pPr>
      <w:rPr>
        <w:rFonts w:hint="default"/>
      </w:rPr>
    </w:lvl>
    <w:lvl w:ilvl="8">
      <w:start w:val="1"/>
      <w:numFmt w:val="decimal"/>
      <w:lvlText w:val="%1.%2.%3.%4.%5.%6.%7.%8.%9"/>
      <w:lvlJc w:val="left"/>
      <w:pPr>
        <w:tabs>
          <w:tab w:val="num" w:pos="5568"/>
        </w:tabs>
        <w:ind w:left="5568" w:hanging="2160"/>
      </w:pPr>
      <w:rPr>
        <w:rFonts w:hint="default"/>
      </w:rPr>
    </w:lvl>
  </w:abstractNum>
  <w:abstractNum w:abstractNumId="1">
    <w:nsid w:val="05095AAF"/>
    <w:multiLevelType w:val="hybridMultilevel"/>
    <w:tmpl w:val="4B1A77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9997364"/>
    <w:multiLevelType w:val="multilevel"/>
    <w:tmpl w:val="5F1C23F0"/>
    <w:lvl w:ilvl="0">
      <w:start w:val="3"/>
      <w:numFmt w:val="decimal"/>
      <w:lvlText w:val="%1"/>
      <w:lvlJc w:val="left"/>
      <w:pPr>
        <w:tabs>
          <w:tab w:val="num" w:pos="855"/>
        </w:tabs>
        <w:ind w:left="855" w:hanging="855"/>
      </w:pPr>
      <w:rPr>
        <w:rFonts w:hint="default"/>
      </w:rPr>
    </w:lvl>
    <w:lvl w:ilvl="1">
      <w:start w:val="1"/>
      <w:numFmt w:val="decimal"/>
      <w:lvlText w:val="10.%2."/>
      <w:lvlJc w:val="left"/>
      <w:pPr>
        <w:tabs>
          <w:tab w:val="num" w:pos="720"/>
        </w:tabs>
        <w:ind w:left="720" w:hanging="576"/>
      </w:pPr>
      <w:rPr>
        <w:rFonts w:hint="default"/>
      </w:rPr>
    </w:lvl>
    <w:lvl w:ilvl="2">
      <w:start w:val="1"/>
      <w:numFmt w:val="decimal"/>
      <w:lvlText w:val="%1.%2.%3"/>
      <w:lvlJc w:val="left"/>
      <w:pPr>
        <w:tabs>
          <w:tab w:val="num" w:pos="1707"/>
        </w:tabs>
        <w:ind w:left="1707" w:hanging="855"/>
      </w:pPr>
      <w:rPr>
        <w:rFonts w:hint="default"/>
      </w:rPr>
    </w:lvl>
    <w:lvl w:ilvl="3">
      <w:start w:val="1"/>
      <w:numFmt w:val="decimal"/>
      <w:lvlText w:val="%1.%2.%3.%4"/>
      <w:lvlJc w:val="left"/>
      <w:pPr>
        <w:tabs>
          <w:tab w:val="num" w:pos="2358"/>
        </w:tabs>
        <w:ind w:left="2358" w:hanging="1080"/>
      </w:pPr>
      <w:rPr>
        <w:rFonts w:hint="default"/>
      </w:rPr>
    </w:lvl>
    <w:lvl w:ilvl="4">
      <w:start w:val="1"/>
      <w:numFmt w:val="decimal"/>
      <w:lvlText w:val="%1.%2.%3.%4.%5"/>
      <w:lvlJc w:val="left"/>
      <w:pPr>
        <w:tabs>
          <w:tab w:val="num" w:pos="2784"/>
        </w:tabs>
        <w:ind w:left="2784" w:hanging="1080"/>
      </w:pPr>
      <w:rPr>
        <w:rFonts w:hint="default"/>
      </w:rPr>
    </w:lvl>
    <w:lvl w:ilvl="5">
      <w:start w:val="1"/>
      <w:numFmt w:val="decimal"/>
      <w:lvlText w:val="%1.%2.%3.%4.%5.%6"/>
      <w:lvlJc w:val="left"/>
      <w:pPr>
        <w:tabs>
          <w:tab w:val="num" w:pos="3570"/>
        </w:tabs>
        <w:ind w:left="3570" w:hanging="1440"/>
      </w:pPr>
      <w:rPr>
        <w:rFonts w:hint="default"/>
      </w:rPr>
    </w:lvl>
    <w:lvl w:ilvl="6">
      <w:start w:val="1"/>
      <w:numFmt w:val="decimal"/>
      <w:lvlText w:val="%1.%2.%3.%4.%5.%6.%7"/>
      <w:lvlJc w:val="left"/>
      <w:pPr>
        <w:tabs>
          <w:tab w:val="num" w:pos="3996"/>
        </w:tabs>
        <w:ind w:left="3996" w:hanging="1440"/>
      </w:pPr>
      <w:rPr>
        <w:rFonts w:hint="default"/>
      </w:rPr>
    </w:lvl>
    <w:lvl w:ilvl="7">
      <w:start w:val="1"/>
      <w:numFmt w:val="decimal"/>
      <w:lvlText w:val="%1.%2.%3.%4.%5.%6.%7.%8"/>
      <w:lvlJc w:val="left"/>
      <w:pPr>
        <w:tabs>
          <w:tab w:val="num" w:pos="4782"/>
        </w:tabs>
        <w:ind w:left="4782" w:hanging="1800"/>
      </w:pPr>
      <w:rPr>
        <w:rFonts w:hint="default"/>
      </w:rPr>
    </w:lvl>
    <w:lvl w:ilvl="8">
      <w:start w:val="1"/>
      <w:numFmt w:val="decimal"/>
      <w:lvlText w:val="%1.%2.%3.%4.%5.%6.%7.%8.%9"/>
      <w:lvlJc w:val="left"/>
      <w:pPr>
        <w:tabs>
          <w:tab w:val="num" w:pos="5568"/>
        </w:tabs>
        <w:ind w:left="5568" w:hanging="2160"/>
      </w:pPr>
      <w:rPr>
        <w:rFonts w:hint="default"/>
      </w:rPr>
    </w:lvl>
  </w:abstractNum>
  <w:abstractNum w:abstractNumId="3">
    <w:nsid w:val="0A3E235F"/>
    <w:multiLevelType w:val="multilevel"/>
    <w:tmpl w:val="F4ECC032"/>
    <w:lvl w:ilvl="0">
      <w:start w:val="3"/>
      <w:numFmt w:val="decimal"/>
      <w:lvlText w:val="%1"/>
      <w:lvlJc w:val="left"/>
      <w:pPr>
        <w:tabs>
          <w:tab w:val="num" w:pos="855"/>
        </w:tabs>
        <w:ind w:left="855" w:hanging="855"/>
      </w:pPr>
      <w:rPr>
        <w:rFonts w:hint="default"/>
      </w:rPr>
    </w:lvl>
    <w:lvl w:ilvl="1">
      <w:start w:val="1"/>
      <w:numFmt w:val="decimal"/>
      <w:lvlText w:val="9.%2."/>
      <w:lvlJc w:val="left"/>
      <w:pPr>
        <w:tabs>
          <w:tab w:val="num" w:pos="720"/>
        </w:tabs>
        <w:ind w:left="720" w:hanging="576"/>
      </w:pPr>
      <w:rPr>
        <w:rFonts w:hint="default"/>
        <w:b w:val="0"/>
      </w:rPr>
    </w:lvl>
    <w:lvl w:ilvl="2">
      <w:start w:val="1"/>
      <w:numFmt w:val="decimal"/>
      <w:lvlText w:val="%1.%2.%3"/>
      <w:lvlJc w:val="left"/>
      <w:pPr>
        <w:tabs>
          <w:tab w:val="num" w:pos="1707"/>
        </w:tabs>
        <w:ind w:left="1707" w:hanging="855"/>
      </w:pPr>
      <w:rPr>
        <w:rFonts w:hint="default"/>
      </w:rPr>
    </w:lvl>
    <w:lvl w:ilvl="3">
      <w:start w:val="1"/>
      <w:numFmt w:val="decimal"/>
      <w:lvlText w:val="%1.%2.%3.%4"/>
      <w:lvlJc w:val="left"/>
      <w:pPr>
        <w:tabs>
          <w:tab w:val="num" w:pos="2358"/>
        </w:tabs>
        <w:ind w:left="2358" w:hanging="1080"/>
      </w:pPr>
      <w:rPr>
        <w:rFonts w:hint="default"/>
      </w:rPr>
    </w:lvl>
    <w:lvl w:ilvl="4">
      <w:start w:val="1"/>
      <w:numFmt w:val="decimal"/>
      <w:lvlText w:val="%1.%2.%3.%4.%5"/>
      <w:lvlJc w:val="left"/>
      <w:pPr>
        <w:tabs>
          <w:tab w:val="num" w:pos="2784"/>
        </w:tabs>
        <w:ind w:left="2784" w:hanging="1080"/>
      </w:pPr>
      <w:rPr>
        <w:rFonts w:hint="default"/>
      </w:rPr>
    </w:lvl>
    <w:lvl w:ilvl="5">
      <w:start w:val="1"/>
      <w:numFmt w:val="decimal"/>
      <w:lvlText w:val="%1.%2.%3.%4.%5.%6"/>
      <w:lvlJc w:val="left"/>
      <w:pPr>
        <w:tabs>
          <w:tab w:val="num" w:pos="3570"/>
        </w:tabs>
        <w:ind w:left="3570" w:hanging="1440"/>
      </w:pPr>
      <w:rPr>
        <w:rFonts w:hint="default"/>
      </w:rPr>
    </w:lvl>
    <w:lvl w:ilvl="6">
      <w:start w:val="1"/>
      <w:numFmt w:val="decimal"/>
      <w:lvlText w:val="%1.%2.%3.%4.%5.%6.%7"/>
      <w:lvlJc w:val="left"/>
      <w:pPr>
        <w:tabs>
          <w:tab w:val="num" w:pos="3996"/>
        </w:tabs>
        <w:ind w:left="3996" w:hanging="1440"/>
      </w:pPr>
      <w:rPr>
        <w:rFonts w:hint="default"/>
      </w:rPr>
    </w:lvl>
    <w:lvl w:ilvl="7">
      <w:start w:val="1"/>
      <w:numFmt w:val="decimal"/>
      <w:lvlText w:val="%1.%2.%3.%4.%5.%6.%7.%8"/>
      <w:lvlJc w:val="left"/>
      <w:pPr>
        <w:tabs>
          <w:tab w:val="num" w:pos="4782"/>
        </w:tabs>
        <w:ind w:left="4782" w:hanging="1800"/>
      </w:pPr>
      <w:rPr>
        <w:rFonts w:hint="default"/>
      </w:rPr>
    </w:lvl>
    <w:lvl w:ilvl="8">
      <w:start w:val="1"/>
      <w:numFmt w:val="decimal"/>
      <w:lvlText w:val="%1.%2.%3.%4.%5.%6.%7.%8.%9"/>
      <w:lvlJc w:val="left"/>
      <w:pPr>
        <w:tabs>
          <w:tab w:val="num" w:pos="5568"/>
        </w:tabs>
        <w:ind w:left="5568" w:hanging="2160"/>
      </w:pPr>
      <w:rPr>
        <w:rFonts w:hint="default"/>
      </w:rPr>
    </w:lvl>
  </w:abstractNum>
  <w:abstractNum w:abstractNumId="4">
    <w:nsid w:val="0ABC7231"/>
    <w:multiLevelType w:val="multilevel"/>
    <w:tmpl w:val="BCC2E85A"/>
    <w:lvl w:ilvl="0">
      <w:start w:val="3"/>
      <w:numFmt w:val="decimal"/>
      <w:lvlText w:val="%1"/>
      <w:lvlJc w:val="left"/>
      <w:pPr>
        <w:tabs>
          <w:tab w:val="num" w:pos="855"/>
        </w:tabs>
        <w:ind w:left="855" w:hanging="855"/>
      </w:pPr>
      <w:rPr>
        <w:rFonts w:hint="default"/>
      </w:rPr>
    </w:lvl>
    <w:lvl w:ilvl="1">
      <w:start w:val="1"/>
      <w:numFmt w:val="decimal"/>
      <w:lvlText w:val="8.%2."/>
      <w:lvlJc w:val="left"/>
      <w:pPr>
        <w:tabs>
          <w:tab w:val="num" w:pos="720"/>
        </w:tabs>
        <w:ind w:left="720" w:hanging="576"/>
      </w:pPr>
      <w:rPr>
        <w:rFonts w:hint="default"/>
      </w:rPr>
    </w:lvl>
    <w:lvl w:ilvl="2">
      <w:start w:val="1"/>
      <w:numFmt w:val="decimal"/>
      <w:lvlText w:val="%1.%2.%3"/>
      <w:lvlJc w:val="left"/>
      <w:pPr>
        <w:tabs>
          <w:tab w:val="num" w:pos="1707"/>
        </w:tabs>
        <w:ind w:left="1707" w:hanging="855"/>
      </w:pPr>
      <w:rPr>
        <w:rFonts w:hint="default"/>
      </w:rPr>
    </w:lvl>
    <w:lvl w:ilvl="3">
      <w:start w:val="1"/>
      <w:numFmt w:val="decimal"/>
      <w:lvlText w:val="%1.%2.%3.%4"/>
      <w:lvlJc w:val="left"/>
      <w:pPr>
        <w:tabs>
          <w:tab w:val="num" w:pos="2358"/>
        </w:tabs>
        <w:ind w:left="2358" w:hanging="1080"/>
      </w:pPr>
      <w:rPr>
        <w:rFonts w:hint="default"/>
      </w:rPr>
    </w:lvl>
    <w:lvl w:ilvl="4">
      <w:start w:val="1"/>
      <w:numFmt w:val="decimal"/>
      <w:lvlText w:val="%1.%2.%3.%4.%5"/>
      <w:lvlJc w:val="left"/>
      <w:pPr>
        <w:tabs>
          <w:tab w:val="num" w:pos="2784"/>
        </w:tabs>
        <w:ind w:left="2784" w:hanging="1080"/>
      </w:pPr>
      <w:rPr>
        <w:rFonts w:hint="default"/>
      </w:rPr>
    </w:lvl>
    <w:lvl w:ilvl="5">
      <w:start w:val="1"/>
      <w:numFmt w:val="decimal"/>
      <w:lvlText w:val="%1.%2.%3.%4.%5.%6"/>
      <w:lvlJc w:val="left"/>
      <w:pPr>
        <w:tabs>
          <w:tab w:val="num" w:pos="3570"/>
        </w:tabs>
        <w:ind w:left="3570" w:hanging="1440"/>
      </w:pPr>
      <w:rPr>
        <w:rFonts w:hint="default"/>
      </w:rPr>
    </w:lvl>
    <w:lvl w:ilvl="6">
      <w:start w:val="1"/>
      <w:numFmt w:val="decimal"/>
      <w:lvlText w:val="%1.%2.%3.%4.%5.%6.%7"/>
      <w:lvlJc w:val="left"/>
      <w:pPr>
        <w:tabs>
          <w:tab w:val="num" w:pos="3996"/>
        </w:tabs>
        <w:ind w:left="3996" w:hanging="1440"/>
      </w:pPr>
      <w:rPr>
        <w:rFonts w:hint="default"/>
      </w:rPr>
    </w:lvl>
    <w:lvl w:ilvl="7">
      <w:start w:val="1"/>
      <w:numFmt w:val="decimal"/>
      <w:lvlText w:val="%1.%2.%3.%4.%5.%6.%7.%8"/>
      <w:lvlJc w:val="left"/>
      <w:pPr>
        <w:tabs>
          <w:tab w:val="num" w:pos="4782"/>
        </w:tabs>
        <w:ind w:left="4782" w:hanging="1800"/>
      </w:pPr>
      <w:rPr>
        <w:rFonts w:hint="default"/>
      </w:rPr>
    </w:lvl>
    <w:lvl w:ilvl="8">
      <w:start w:val="1"/>
      <w:numFmt w:val="decimal"/>
      <w:lvlText w:val="%1.%2.%3.%4.%5.%6.%7.%8.%9"/>
      <w:lvlJc w:val="left"/>
      <w:pPr>
        <w:tabs>
          <w:tab w:val="num" w:pos="5568"/>
        </w:tabs>
        <w:ind w:left="5568" w:hanging="2160"/>
      </w:pPr>
      <w:rPr>
        <w:rFonts w:hint="default"/>
      </w:rPr>
    </w:lvl>
  </w:abstractNum>
  <w:abstractNum w:abstractNumId="5">
    <w:nsid w:val="0BAA250D"/>
    <w:multiLevelType w:val="hybridMultilevel"/>
    <w:tmpl w:val="24621A2C"/>
    <w:lvl w:ilvl="0" w:tplc="0409000F">
      <w:start w:val="1"/>
      <w:numFmt w:val="decimal"/>
      <w:lvlText w:val="%1."/>
      <w:lvlJc w:val="left"/>
      <w:pPr>
        <w:tabs>
          <w:tab w:val="num" w:pos="720"/>
        </w:tabs>
        <w:ind w:left="720" w:hanging="360"/>
      </w:pPr>
    </w:lvl>
    <w:lvl w:ilvl="1" w:tplc="0EA403A6">
      <w:start w:val="1"/>
      <w:numFmt w:val="bullet"/>
      <w:pStyle w:val="Bullet1"/>
      <w:lvlText w:val=""/>
      <w:lvlJc w:val="left"/>
      <w:pPr>
        <w:tabs>
          <w:tab w:val="num" w:pos="1440"/>
        </w:tabs>
        <w:ind w:left="1440" w:hanging="360"/>
      </w:pPr>
      <w:rPr>
        <w:rFonts w:ascii="Symbol" w:hAnsi="Symbol"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6">
    <w:nsid w:val="1A4E622E"/>
    <w:multiLevelType w:val="hybridMultilevel"/>
    <w:tmpl w:val="B1521042"/>
    <w:lvl w:ilvl="0" w:tplc="955680AC">
      <w:start w:val="1"/>
      <w:numFmt w:val="bullet"/>
      <w:pStyle w:val="Indent"/>
      <w:lvlText w:val=""/>
      <w:lvlJc w:val="left"/>
      <w:pPr>
        <w:tabs>
          <w:tab w:val="num" w:pos="1152"/>
        </w:tabs>
        <w:ind w:left="1152" w:hanging="432"/>
      </w:pPr>
      <w:rPr>
        <w:rFonts w:ascii="Symbol" w:hAnsi="Symbol" w:hint="default"/>
        <w:sz w:val="24"/>
      </w:rPr>
    </w:lvl>
    <w:lvl w:ilvl="1" w:tplc="8BAA9168">
      <w:start w:val="1"/>
      <w:numFmt w:val="bullet"/>
      <w:lvlText w:val="o"/>
      <w:lvlJc w:val="left"/>
      <w:pPr>
        <w:tabs>
          <w:tab w:val="num" w:pos="1440"/>
        </w:tabs>
        <w:ind w:left="1440" w:hanging="360"/>
      </w:pPr>
      <w:rPr>
        <w:rFonts w:ascii="Courier New" w:hAnsi="Courier New" w:hint="default"/>
      </w:rPr>
    </w:lvl>
    <w:lvl w:ilvl="2" w:tplc="C116F688">
      <w:start w:val="3"/>
      <w:numFmt w:val="bullet"/>
      <w:lvlText w:val="-"/>
      <w:lvlJc w:val="left"/>
      <w:pPr>
        <w:tabs>
          <w:tab w:val="num" w:pos="2160"/>
        </w:tabs>
        <w:ind w:left="2160" w:hanging="360"/>
      </w:pPr>
      <w:rPr>
        <w:rFonts w:ascii="Times New Roman" w:eastAsia="Times New Roman" w:hAnsi="Times New Roman" w:cs="Times New Roman" w:hint="default"/>
      </w:rPr>
    </w:lvl>
    <w:lvl w:ilvl="3" w:tplc="B54A5B78" w:tentative="1">
      <w:start w:val="1"/>
      <w:numFmt w:val="bullet"/>
      <w:lvlText w:val=""/>
      <w:lvlJc w:val="left"/>
      <w:pPr>
        <w:tabs>
          <w:tab w:val="num" w:pos="2880"/>
        </w:tabs>
        <w:ind w:left="2880" w:hanging="360"/>
      </w:pPr>
      <w:rPr>
        <w:rFonts w:ascii="Symbol" w:hAnsi="Symbol" w:hint="default"/>
      </w:rPr>
    </w:lvl>
    <w:lvl w:ilvl="4" w:tplc="9C6ED156" w:tentative="1">
      <w:start w:val="1"/>
      <w:numFmt w:val="bullet"/>
      <w:lvlText w:val="o"/>
      <w:lvlJc w:val="left"/>
      <w:pPr>
        <w:tabs>
          <w:tab w:val="num" w:pos="3600"/>
        </w:tabs>
        <w:ind w:left="3600" w:hanging="360"/>
      </w:pPr>
      <w:rPr>
        <w:rFonts w:ascii="Courier New" w:hAnsi="Courier New" w:hint="default"/>
      </w:rPr>
    </w:lvl>
    <w:lvl w:ilvl="5" w:tplc="4A0E89B2" w:tentative="1">
      <w:start w:val="1"/>
      <w:numFmt w:val="bullet"/>
      <w:lvlText w:val=""/>
      <w:lvlJc w:val="left"/>
      <w:pPr>
        <w:tabs>
          <w:tab w:val="num" w:pos="4320"/>
        </w:tabs>
        <w:ind w:left="4320" w:hanging="360"/>
      </w:pPr>
      <w:rPr>
        <w:rFonts w:ascii="Wingdings" w:hAnsi="Wingdings" w:hint="default"/>
      </w:rPr>
    </w:lvl>
    <w:lvl w:ilvl="6" w:tplc="DB306BEC" w:tentative="1">
      <w:start w:val="1"/>
      <w:numFmt w:val="bullet"/>
      <w:lvlText w:val=""/>
      <w:lvlJc w:val="left"/>
      <w:pPr>
        <w:tabs>
          <w:tab w:val="num" w:pos="5040"/>
        </w:tabs>
        <w:ind w:left="5040" w:hanging="360"/>
      </w:pPr>
      <w:rPr>
        <w:rFonts w:ascii="Symbol" w:hAnsi="Symbol" w:hint="default"/>
      </w:rPr>
    </w:lvl>
    <w:lvl w:ilvl="7" w:tplc="96F84572" w:tentative="1">
      <w:start w:val="1"/>
      <w:numFmt w:val="bullet"/>
      <w:lvlText w:val="o"/>
      <w:lvlJc w:val="left"/>
      <w:pPr>
        <w:tabs>
          <w:tab w:val="num" w:pos="5760"/>
        </w:tabs>
        <w:ind w:left="5760" w:hanging="360"/>
      </w:pPr>
      <w:rPr>
        <w:rFonts w:ascii="Courier New" w:hAnsi="Courier New" w:hint="default"/>
      </w:rPr>
    </w:lvl>
    <w:lvl w:ilvl="8" w:tplc="ADF89186" w:tentative="1">
      <w:start w:val="1"/>
      <w:numFmt w:val="bullet"/>
      <w:lvlText w:val=""/>
      <w:lvlJc w:val="left"/>
      <w:pPr>
        <w:tabs>
          <w:tab w:val="num" w:pos="6480"/>
        </w:tabs>
        <w:ind w:left="6480" w:hanging="360"/>
      </w:pPr>
      <w:rPr>
        <w:rFonts w:ascii="Wingdings" w:hAnsi="Wingdings" w:hint="default"/>
      </w:rPr>
    </w:lvl>
  </w:abstractNum>
  <w:abstractNum w:abstractNumId="7">
    <w:nsid w:val="1A6707D6"/>
    <w:multiLevelType w:val="multilevel"/>
    <w:tmpl w:val="EC841270"/>
    <w:lvl w:ilvl="0">
      <w:start w:val="3"/>
      <w:numFmt w:val="decimal"/>
      <w:lvlText w:val="%1"/>
      <w:lvlJc w:val="left"/>
      <w:pPr>
        <w:tabs>
          <w:tab w:val="num" w:pos="855"/>
        </w:tabs>
        <w:ind w:left="855" w:hanging="855"/>
      </w:pPr>
      <w:rPr>
        <w:rFonts w:hint="default"/>
      </w:rPr>
    </w:lvl>
    <w:lvl w:ilvl="1">
      <w:start w:val="1"/>
      <w:numFmt w:val="decimal"/>
      <w:lvlText w:val="6.%2"/>
      <w:lvlJc w:val="left"/>
      <w:pPr>
        <w:tabs>
          <w:tab w:val="num" w:pos="720"/>
        </w:tabs>
        <w:ind w:left="720" w:hanging="576"/>
      </w:pPr>
      <w:rPr>
        <w:rFonts w:hint="default"/>
      </w:rPr>
    </w:lvl>
    <w:lvl w:ilvl="2">
      <w:start w:val="1"/>
      <w:numFmt w:val="decimal"/>
      <w:lvlText w:val="%1.%2.%3"/>
      <w:lvlJc w:val="left"/>
      <w:pPr>
        <w:tabs>
          <w:tab w:val="num" w:pos="1707"/>
        </w:tabs>
        <w:ind w:left="1707" w:hanging="855"/>
      </w:pPr>
      <w:rPr>
        <w:rFonts w:hint="default"/>
      </w:rPr>
    </w:lvl>
    <w:lvl w:ilvl="3">
      <w:start w:val="1"/>
      <w:numFmt w:val="decimal"/>
      <w:lvlText w:val="%1.%2.%3.%4"/>
      <w:lvlJc w:val="left"/>
      <w:pPr>
        <w:tabs>
          <w:tab w:val="num" w:pos="2358"/>
        </w:tabs>
        <w:ind w:left="2358" w:hanging="1080"/>
      </w:pPr>
      <w:rPr>
        <w:rFonts w:hint="default"/>
      </w:rPr>
    </w:lvl>
    <w:lvl w:ilvl="4">
      <w:start w:val="1"/>
      <w:numFmt w:val="decimal"/>
      <w:lvlText w:val="%1.%2.%3.%4.%5"/>
      <w:lvlJc w:val="left"/>
      <w:pPr>
        <w:tabs>
          <w:tab w:val="num" w:pos="2784"/>
        </w:tabs>
        <w:ind w:left="2784" w:hanging="1080"/>
      </w:pPr>
      <w:rPr>
        <w:rFonts w:hint="default"/>
      </w:rPr>
    </w:lvl>
    <w:lvl w:ilvl="5">
      <w:start w:val="1"/>
      <w:numFmt w:val="decimal"/>
      <w:lvlText w:val="%1.%2.%3.%4.%5.%6"/>
      <w:lvlJc w:val="left"/>
      <w:pPr>
        <w:tabs>
          <w:tab w:val="num" w:pos="3570"/>
        </w:tabs>
        <w:ind w:left="3570" w:hanging="1440"/>
      </w:pPr>
      <w:rPr>
        <w:rFonts w:hint="default"/>
      </w:rPr>
    </w:lvl>
    <w:lvl w:ilvl="6">
      <w:start w:val="1"/>
      <w:numFmt w:val="decimal"/>
      <w:lvlText w:val="%1.%2.%3.%4.%5.%6.%7"/>
      <w:lvlJc w:val="left"/>
      <w:pPr>
        <w:tabs>
          <w:tab w:val="num" w:pos="3996"/>
        </w:tabs>
        <w:ind w:left="3996" w:hanging="1440"/>
      </w:pPr>
      <w:rPr>
        <w:rFonts w:hint="default"/>
      </w:rPr>
    </w:lvl>
    <w:lvl w:ilvl="7">
      <w:start w:val="1"/>
      <w:numFmt w:val="decimal"/>
      <w:lvlText w:val="%1.%2.%3.%4.%5.%6.%7.%8"/>
      <w:lvlJc w:val="left"/>
      <w:pPr>
        <w:tabs>
          <w:tab w:val="num" w:pos="4782"/>
        </w:tabs>
        <w:ind w:left="4782" w:hanging="1800"/>
      </w:pPr>
      <w:rPr>
        <w:rFonts w:hint="default"/>
      </w:rPr>
    </w:lvl>
    <w:lvl w:ilvl="8">
      <w:start w:val="1"/>
      <w:numFmt w:val="decimal"/>
      <w:lvlText w:val="%1.%2.%3.%4.%5.%6.%7.%8.%9"/>
      <w:lvlJc w:val="left"/>
      <w:pPr>
        <w:tabs>
          <w:tab w:val="num" w:pos="5568"/>
        </w:tabs>
        <w:ind w:left="5568" w:hanging="2160"/>
      </w:pPr>
      <w:rPr>
        <w:rFonts w:hint="default"/>
      </w:rPr>
    </w:lvl>
  </w:abstractNum>
  <w:abstractNum w:abstractNumId="8">
    <w:nsid w:val="22375978"/>
    <w:multiLevelType w:val="multilevel"/>
    <w:tmpl w:val="E47AAAD8"/>
    <w:lvl w:ilvl="0">
      <w:start w:val="3"/>
      <w:numFmt w:val="decimal"/>
      <w:lvlText w:val="%1"/>
      <w:lvlJc w:val="left"/>
      <w:pPr>
        <w:tabs>
          <w:tab w:val="num" w:pos="855"/>
        </w:tabs>
        <w:ind w:left="855" w:hanging="855"/>
      </w:pPr>
      <w:rPr>
        <w:rFonts w:hint="default"/>
      </w:rPr>
    </w:lvl>
    <w:lvl w:ilvl="1">
      <w:start w:val="1"/>
      <w:numFmt w:val="decimal"/>
      <w:lvlText w:val="3.%2."/>
      <w:lvlJc w:val="left"/>
      <w:pPr>
        <w:tabs>
          <w:tab w:val="num" w:pos="720"/>
        </w:tabs>
        <w:ind w:left="720" w:hanging="576"/>
      </w:pPr>
      <w:rPr>
        <w:rFonts w:hint="default"/>
        <w:b w:val="0"/>
        <w:color w:val="auto"/>
      </w:rPr>
    </w:lvl>
    <w:lvl w:ilvl="2">
      <w:start w:val="1"/>
      <w:numFmt w:val="decimal"/>
      <w:lvlText w:val="%1.%2.%3"/>
      <w:lvlJc w:val="left"/>
      <w:pPr>
        <w:tabs>
          <w:tab w:val="num" w:pos="1440"/>
        </w:tabs>
        <w:ind w:left="1440" w:hanging="720"/>
      </w:pPr>
      <w:rPr>
        <w:rFonts w:hint="default"/>
      </w:rPr>
    </w:lvl>
    <w:lvl w:ilvl="3">
      <w:start w:val="1"/>
      <w:numFmt w:val="lowerLetter"/>
      <w:lvlText w:val="%4."/>
      <w:lvlJc w:val="left"/>
      <w:pPr>
        <w:tabs>
          <w:tab w:val="num" w:pos="1758"/>
        </w:tabs>
        <w:ind w:left="1758" w:hanging="480"/>
      </w:pPr>
      <w:rPr>
        <w:rFonts w:hint="default"/>
      </w:rPr>
    </w:lvl>
    <w:lvl w:ilvl="4">
      <w:start w:val="1"/>
      <w:numFmt w:val="decimal"/>
      <w:lvlText w:val="%1.%2.%3.%4.%5"/>
      <w:lvlJc w:val="left"/>
      <w:pPr>
        <w:tabs>
          <w:tab w:val="num" w:pos="2784"/>
        </w:tabs>
        <w:ind w:left="2784" w:hanging="1080"/>
      </w:pPr>
      <w:rPr>
        <w:rFonts w:hint="default"/>
      </w:rPr>
    </w:lvl>
    <w:lvl w:ilvl="5">
      <w:start w:val="1"/>
      <w:numFmt w:val="decimal"/>
      <w:lvlText w:val="%1.%2.%3.%4.%5.%6"/>
      <w:lvlJc w:val="left"/>
      <w:pPr>
        <w:tabs>
          <w:tab w:val="num" w:pos="3570"/>
        </w:tabs>
        <w:ind w:left="3570" w:hanging="1440"/>
      </w:pPr>
      <w:rPr>
        <w:rFonts w:hint="default"/>
      </w:rPr>
    </w:lvl>
    <w:lvl w:ilvl="6">
      <w:start w:val="1"/>
      <w:numFmt w:val="decimal"/>
      <w:lvlText w:val="%1.%2.%3.%4.%5.%6.%7"/>
      <w:lvlJc w:val="left"/>
      <w:pPr>
        <w:tabs>
          <w:tab w:val="num" w:pos="3996"/>
        </w:tabs>
        <w:ind w:left="3996" w:hanging="1440"/>
      </w:pPr>
      <w:rPr>
        <w:rFonts w:hint="default"/>
      </w:rPr>
    </w:lvl>
    <w:lvl w:ilvl="7">
      <w:start w:val="1"/>
      <w:numFmt w:val="decimal"/>
      <w:lvlText w:val="%1.%2.%3.%4.%5.%6.%7.%8"/>
      <w:lvlJc w:val="left"/>
      <w:pPr>
        <w:tabs>
          <w:tab w:val="num" w:pos="4782"/>
        </w:tabs>
        <w:ind w:left="4782" w:hanging="1800"/>
      </w:pPr>
      <w:rPr>
        <w:rFonts w:hint="default"/>
      </w:rPr>
    </w:lvl>
    <w:lvl w:ilvl="8">
      <w:start w:val="1"/>
      <w:numFmt w:val="decimal"/>
      <w:lvlText w:val="%1.%2.%3.%4.%5.%6.%7.%8.%9"/>
      <w:lvlJc w:val="left"/>
      <w:pPr>
        <w:tabs>
          <w:tab w:val="num" w:pos="5568"/>
        </w:tabs>
        <w:ind w:left="5568" w:hanging="2160"/>
      </w:pPr>
      <w:rPr>
        <w:rFonts w:hint="default"/>
      </w:rPr>
    </w:lvl>
  </w:abstractNum>
  <w:abstractNum w:abstractNumId="9">
    <w:nsid w:val="27BC2142"/>
    <w:multiLevelType w:val="hybridMultilevel"/>
    <w:tmpl w:val="1A70795A"/>
    <w:lvl w:ilvl="0" w:tplc="B2B07BB6">
      <w:start w:val="1"/>
      <w:numFmt w:val="decimal"/>
      <w:lvlText w:val="%1."/>
      <w:lvlJc w:val="left"/>
      <w:pPr>
        <w:tabs>
          <w:tab w:val="num" w:pos="360"/>
        </w:tabs>
        <w:ind w:left="360" w:hanging="360"/>
      </w:pPr>
    </w:lvl>
    <w:lvl w:ilvl="1" w:tplc="FFFFFFFF">
      <w:start w:val="1"/>
      <w:numFmt w:val="bullet"/>
      <w:pStyle w:val="Bullet10"/>
      <w:lvlText w:val=""/>
      <w:lvlJc w:val="left"/>
      <w:pPr>
        <w:tabs>
          <w:tab w:val="num" w:pos="1080"/>
        </w:tabs>
        <w:ind w:left="1060" w:hanging="340"/>
      </w:pPr>
      <w:rPr>
        <w:rFonts w:ascii="Symbol" w:hAnsi="Symbol" w:hint="default"/>
      </w:r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10">
    <w:nsid w:val="2B5F1BE2"/>
    <w:multiLevelType w:val="multilevel"/>
    <w:tmpl w:val="1C4E62E2"/>
    <w:lvl w:ilvl="0">
      <w:start w:val="3"/>
      <w:numFmt w:val="decimal"/>
      <w:lvlText w:val="%1"/>
      <w:lvlJc w:val="left"/>
      <w:pPr>
        <w:tabs>
          <w:tab w:val="num" w:pos="855"/>
        </w:tabs>
        <w:ind w:left="855" w:hanging="855"/>
      </w:pPr>
      <w:rPr>
        <w:rFonts w:hint="default"/>
      </w:rPr>
    </w:lvl>
    <w:lvl w:ilvl="1">
      <w:start w:val="1"/>
      <w:numFmt w:val="decimal"/>
      <w:lvlText w:val="5.%2."/>
      <w:lvlJc w:val="left"/>
      <w:pPr>
        <w:tabs>
          <w:tab w:val="num" w:pos="720"/>
        </w:tabs>
        <w:ind w:left="720" w:hanging="576"/>
      </w:pPr>
      <w:rPr>
        <w:rFonts w:hint="default"/>
        <w:color w:val="auto"/>
      </w:rPr>
    </w:lvl>
    <w:lvl w:ilvl="2">
      <w:start w:val="1"/>
      <w:numFmt w:val="decimal"/>
      <w:lvlText w:val="%1.%2.%3"/>
      <w:lvlJc w:val="left"/>
      <w:pPr>
        <w:tabs>
          <w:tab w:val="num" w:pos="1707"/>
        </w:tabs>
        <w:ind w:left="1707" w:hanging="855"/>
      </w:pPr>
      <w:rPr>
        <w:rFonts w:hint="default"/>
      </w:rPr>
    </w:lvl>
    <w:lvl w:ilvl="3">
      <w:start w:val="1"/>
      <w:numFmt w:val="decimal"/>
      <w:lvlText w:val="%1.%2.%3.%4"/>
      <w:lvlJc w:val="left"/>
      <w:pPr>
        <w:tabs>
          <w:tab w:val="num" w:pos="2358"/>
        </w:tabs>
        <w:ind w:left="2358" w:hanging="1080"/>
      </w:pPr>
      <w:rPr>
        <w:rFonts w:hint="default"/>
      </w:rPr>
    </w:lvl>
    <w:lvl w:ilvl="4">
      <w:start w:val="1"/>
      <w:numFmt w:val="decimal"/>
      <w:lvlText w:val="%1.%2.%3.%4.%5"/>
      <w:lvlJc w:val="left"/>
      <w:pPr>
        <w:tabs>
          <w:tab w:val="num" w:pos="2784"/>
        </w:tabs>
        <w:ind w:left="2784" w:hanging="1080"/>
      </w:pPr>
      <w:rPr>
        <w:rFonts w:hint="default"/>
      </w:rPr>
    </w:lvl>
    <w:lvl w:ilvl="5">
      <w:start w:val="1"/>
      <w:numFmt w:val="decimal"/>
      <w:lvlText w:val="%1.%2.%3.%4.%5.%6"/>
      <w:lvlJc w:val="left"/>
      <w:pPr>
        <w:tabs>
          <w:tab w:val="num" w:pos="3570"/>
        </w:tabs>
        <w:ind w:left="3570" w:hanging="1440"/>
      </w:pPr>
      <w:rPr>
        <w:rFonts w:hint="default"/>
      </w:rPr>
    </w:lvl>
    <w:lvl w:ilvl="6">
      <w:start w:val="1"/>
      <w:numFmt w:val="decimal"/>
      <w:lvlText w:val="%1.%2.%3.%4.%5.%6.%7"/>
      <w:lvlJc w:val="left"/>
      <w:pPr>
        <w:tabs>
          <w:tab w:val="num" w:pos="3996"/>
        </w:tabs>
        <w:ind w:left="3996" w:hanging="1440"/>
      </w:pPr>
      <w:rPr>
        <w:rFonts w:hint="default"/>
      </w:rPr>
    </w:lvl>
    <w:lvl w:ilvl="7">
      <w:start w:val="1"/>
      <w:numFmt w:val="decimal"/>
      <w:lvlText w:val="%1.%2.%3.%4.%5.%6.%7.%8"/>
      <w:lvlJc w:val="left"/>
      <w:pPr>
        <w:tabs>
          <w:tab w:val="num" w:pos="4782"/>
        </w:tabs>
        <w:ind w:left="4782" w:hanging="1800"/>
      </w:pPr>
      <w:rPr>
        <w:rFonts w:hint="default"/>
      </w:rPr>
    </w:lvl>
    <w:lvl w:ilvl="8">
      <w:start w:val="1"/>
      <w:numFmt w:val="decimal"/>
      <w:lvlText w:val="%1.%2.%3.%4.%5.%6.%7.%8.%9"/>
      <w:lvlJc w:val="left"/>
      <w:pPr>
        <w:tabs>
          <w:tab w:val="num" w:pos="5568"/>
        </w:tabs>
        <w:ind w:left="5568" w:hanging="2160"/>
      </w:pPr>
      <w:rPr>
        <w:rFonts w:hint="default"/>
      </w:rPr>
    </w:lvl>
  </w:abstractNum>
  <w:abstractNum w:abstractNumId="11">
    <w:nsid w:val="2C32322E"/>
    <w:multiLevelType w:val="multilevel"/>
    <w:tmpl w:val="0A1ADB6C"/>
    <w:lvl w:ilvl="0">
      <w:start w:val="1"/>
      <w:numFmt w:val="decimal"/>
      <w:lvlText w:val="%1"/>
      <w:lvlJc w:val="left"/>
      <w:pPr>
        <w:tabs>
          <w:tab w:val="num" w:pos="390"/>
        </w:tabs>
        <w:ind w:left="390" w:hanging="390"/>
      </w:pPr>
      <w:rPr>
        <w:rFonts w:hint="default"/>
      </w:rPr>
    </w:lvl>
    <w:lvl w:ilvl="1">
      <w:start w:val="1"/>
      <w:numFmt w:val="decimal"/>
      <w:lvlText w:val="%1.%2"/>
      <w:lvlJc w:val="left"/>
      <w:pPr>
        <w:tabs>
          <w:tab w:val="num" w:pos="720"/>
        </w:tabs>
        <w:ind w:left="720" w:hanging="576"/>
      </w:pPr>
      <w:rPr>
        <w:rFonts w:hint="default"/>
        <w:b w:val="0"/>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12">
    <w:nsid w:val="30183891"/>
    <w:multiLevelType w:val="hybridMultilevel"/>
    <w:tmpl w:val="1A78AE8E"/>
    <w:lvl w:ilvl="0" w:tplc="2AFEA0E8">
      <w:start w:val="1"/>
      <w:numFmt w:val="decimal"/>
      <w:pStyle w:val="IndentNumb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367E4553"/>
    <w:multiLevelType w:val="hybridMultilevel"/>
    <w:tmpl w:val="6694AD64"/>
    <w:lvl w:ilvl="0" w:tplc="0409000F">
      <w:start w:val="1"/>
      <w:numFmt w:val="bullet"/>
      <w:pStyle w:val="Bullet2"/>
      <w:lvlText w:val=""/>
      <w:lvlJc w:val="left"/>
      <w:pPr>
        <w:tabs>
          <w:tab w:val="num" w:pos="928"/>
        </w:tabs>
        <w:ind w:left="851" w:hanging="283"/>
      </w:pPr>
      <w:rPr>
        <w:rFonts w:ascii="Symbol" w:hAnsi="Symbol" w:hint="default"/>
        <w:color w:val="auto"/>
      </w:rPr>
    </w:lvl>
    <w:lvl w:ilvl="1" w:tplc="04090019" w:tentative="1">
      <w:start w:val="1"/>
      <w:numFmt w:val="bullet"/>
      <w:lvlText w:val="o"/>
      <w:lvlJc w:val="left"/>
      <w:pPr>
        <w:tabs>
          <w:tab w:val="num" w:pos="1724"/>
        </w:tabs>
        <w:ind w:left="1724" w:hanging="360"/>
      </w:pPr>
      <w:rPr>
        <w:rFonts w:ascii="Courier New" w:hAnsi="Courier New" w:hint="default"/>
      </w:rPr>
    </w:lvl>
    <w:lvl w:ilvl="2" w:tplc="0409001B" w:tentative="1">
      <w:start w:val="1"/>
      <w:numFmt w:val="bullet"/>
      <w:lvlText w:val=""/>
      <w:lvlJc w:val="left"/>
      <w:pPr>
        <w:tabs>
          <w:tab w:val="num" w:pos="2444"/>
        </w:tabs>
        <w:ind w:left="2444" w:hanging="360"/>
      </w:pPr>
      <w:rPr>
        <w:rFonts w:ascii="Wingdings" w:hAnsi="Wingdings" w:hint="default"/>
      </w:rPr>
    </w:lvl>
    <w:lvl w:ilvl="3" w:tplc="0409000F" w:tentative="1">
      <w:start w:val="1"/>
      <w:numFmt w:val="bullet"/>
      <w:lvlText w:val=""/>
      <w:lvlJc w:val="left"/>
      <w:pPr>
        <w:tabs>
          <w:tab w:val="num" w:pos="3164"/>
        </w:tabs>
        <w:ind w:left="3164" w:hanging="360"/>
      </w:pPr>
      <w:rPr>
        <w:rFonts w:ascii="Symbol" w:hAnsi="Symbol" w:hint="default"/>
      </w:rPr>
    </w:lvl>
    <w:lvl w:ilvl="4" w:tplc="04090019" w:tentative="1">
      <w:start w:val="1"/>
      <w:numFmt w:val="bullet"/>
      <w:lvlText w:val="o"/>
      <w:lvlJc w:val="left"/>
      <w:pPr>
        <w:tabs>
          <w:tab w:val="num" w:pos="3884"/>
        </w:tabs>
        <w:ind w:left="3884" w:hanging="360"/>
      </w:pPr>
      <w:rPr>
        <w:rFonts w:ascii="Courier New" w:hAnsi="Courier New" w:hint="default"/>
      </w:rPr>
    </w:lvl>
    <w:lvl w:ilvl="5" w:tplc="0409001B" w:tentative="1">
      <w:start w:val="1"/>
      <w:numFmt w:val="bullet"/>
      <w:lvlText w:val=""/>
      <w:lvlJc w:val="left"/>
      <w:pPr>
        <w:tabs>
          <w:tab w:val="num" w:pos="4604"/>
        </w:tabs>
        <w:ind w:left="4604" w:hanging="360"/>
      </w:pPr>
      <w:rPr>
        <w:rFonts w:ascii="Wingdings" w:hAnsi="Wingdings" w:hint="default"/>
      </w:rPr>
    </w:lvl>
    <w:lvl w:ilvl="6" w:tplc="0409000F" w:tentative="1">
      <w:start w:val="1"/>
      <w:numFmt w:val="bullet"/>
      <w:lvlText w:val=""/>
      <w:lvlJc w:val="left"/>
      <w:pPr>
        <w:tabs>
          <w:tab w:val="num" w:pos="5324"/>
        </w:tabs>
        <w:ind w:left="5324" w:hanging="360"/>
      </w:pPr>
      <w:rPr>
        <w:rFonts w:ascii="Symbol" w:hAnsi="Symbol" w:hint="default"/>
      </w:rPr>
    </w:lvl>
    <w:lvl w:ilvl="7" w:tplc="04090019" w:tentative="1">
      <w:start w:val="1"/>
      <w:numFmt w:val="bullet"/>
      <w:lvlText w:val="o"/>
      <w:lvlJc w:val="left"/>
      <w:pPr>
        <w:tabs>
          <w:tab w:val="num" w:pos="6044"/>
        </w:tabs>
        <w:ind w:left="6044" w:hanging="360"/>
      </w:pPr>
      <w:rPr>
        <w:rFonts w:ascii="Courier New" w:hAnsi="Courier New" w:hint="default"/>
      </w:rPr>
    </w:lvl>
    <w:lvl w:ilvl="8" w:tplc="0409001B" w:tentative="1">
      <w:start w:val="1"/>
      <w:numFmt w:val="bullet"/>
      <w:lvlText w:val=""/>
      <w:lvlJc w:val="left"/>
      <w:pPr>
        <w:tabs>
          <w:tab w:val="num" w:pos="6764"/>
        </w:tabs>
        <w:ind w:left="6764" w:hanging="360"/>
      </w:pPr>
      <w:rPr>
        <w:rFonts w:ascii="Wingdings" w:hAnsi="Wingdings" w:hint="default"/>
      </w:rPr>
    </w:lvl>
  </w:abstractNum>
  <w:abstractNum w:abstractNumId="14">
    <w:nsid w:val="3E6D1E08"/>
    <w:multiLevelType w:val="multilevel"/>
    <w:tmpl w:val="9F9EFCBC"/>
    <w:lvl w:ilvl="0">
      <w:start w:val="1"/>
      <w:numFmt w:val="decimal"/>
      <w:lvlText w:val="%1"/>
      <w:lvlJc w:val="left"/>
      <w:pPr>
        <w:tabs>
          <w:tab w:val="num" w:pos="390"/>
        </w:tabs>
        <w:ind w:left="390" w:hanging="390"/>
      </w:pPr>
      <w:rPr>
        <w:rFonts w:hint="default"/>
      </w:rPr>
    </w:lvl>
    <w:lvl w:ilvl="1">
      <w:start w:val="1"/>
      <w:numFmt w:val="decimal"/>
      <w:lvlText w:val="2.%2."/>
      <w:lvlJc w:val="left"/>
      <w:pPr>
        <w:tabs>
          <w:tab w:val="num" w:pos="720"/>
        </w:tabs>
        <w:ind w:left="720" w:hanging="576"/>
      </w:pPr>
      <w:rPr>
        <w:rFonts w:hint="default"/>
      </w:rPr>
    </w:lvl>
    <w:lvl w:ilvl="2">
      <w:start w:val="1"/>
      <w:numFmt w:val="decimal"/>
      <w:lvlText w:val="2.%2.%3"/>
      <w:lvlJc w:val="left"/>
      <w:pPr>
        <w:tabs>
          <w:tab w:val="num" w:pos="1440"/>
        </w:tabs>
        <w:ind w:left="1440" w:hanging="873"/>
      </w:pPr>
      <w:rPr>
        <w:rFonts w:hint="default"/>
      </w:rPr>
    </w:lvl>
    <w:lvl w:ilvl="3">
      <w:start w:val="7"/>
      <w:numFmt w:val="bullet"/>
      <w:lvlText w:val="-"/>
      <w:lvlJc w:val="left"/>
      <w:pPr>
        <w:tabs>
          <w:tab w:val="num" w:pos="2160"/>
        </w:tabs>
        <w:ind w:left="2160" w:hanging="1080"/>
      </w:pPr>
      <w:rPr>
        <w:rFonts w:ascii="Times New Roman" w:eastAsia="Times New Roman" w:hAnsi="Times New Roman" w:cs="Times New Roman" w:hint="default"/>
        <w:b/>
        <w:color w:val="auto"/>
        <w:sz w:val="28"/>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15">
    <w:nsid w:val="41081712"/>
    <w:multiLevelType w:val="hybridMultilevel"/>
    <w:tmpl w:val="B67AE09A"/>
    <w:lvl w:ilvl="0" w:tplc="FFFFFFFF">
      <w:start w:val="1"/>
      <w:numFmt w:val="upperRoman"/>
      <w:pStyle w:val="Heading5"/>
      <w:lvlText w:val="%1."/>
      <w:lvlJc w:val="left"/>
      <w:pPr>
        <w:tabs>
          <w:tab w:val="num" w:pos="1944"/>
        </w:tabs>
        <w:ind w:left="1404" w:hanging="180"/>
      </w:pPr>
      <w:rPr>
        <w:rFonts w:hint="default"/>
      </w:rPr>
    </w:lvl>
    <w:lvl w:ilvl="1" w:tplc="FFFFFFFF">
      <w:start w:val="1"/>
      <w:numFmt w:val="lowerLetter"/>
      <w:lvlText w:val="%2."/>
      <w:lvlJc w:val="left"/>
      <w:pPr>
        <w:tabs>
          <w:tab w:val="num" w:pos="2124"/>
        </w:tabs>
        <w:ind w:left="2124" w:hanging="360"/>
      </w:pPr>
    </w:lvl>
    <w:lvl w:ilvl="2" w:tplc="FFFFFFFF">
      <w:start w:val="1"/>
      <w:numFmt w:val="lowerRoman"/>
      <w:lvlText w:val="%3."/>
      <w:lvlJc w:val="right"/>
      <w:pPr>
        <w:tabs>
          <w:tab w:val="num" w:pos="2844"/>
        </w:tabs>
        <w:ind w:left="2844" w:hanging="180"/>
      </w:pPr>
    </w:lvl>
    <w:lvl w:ilvl="3" w:tplc="FFFFFFFF">
      <w:start w:val="1"/>
      <w:numFmt w:val="decimal"/>
      <w:lvlText w:val="%4."/>
      <w:lvlJc w:val="left"/>
      <w:pPr>
        <w:tabs>
          <w:tab w:val="num" w:pos="3564"/>
        </w:tabs>
        <w:ind w:left="3564" w:hanging="360"/>
      </w:pPr>
    </w:lvl>
    <w:lvl w:ilvl="4" w:tplc="FFFFFFFF">
      <w:start w:val="1"/>
      <w:numFmt w:val="lowerLetter"/>
      <w:lvlText w:val="%5."/>
      <w:lvlJc w:val="left"/>
      <w:pPr>
        <w:tabs>
          <w:tab w:val="num" w:pos="4284"/>
        </w:tabs>
        <w:ind w:left="4284" w:hanging="360"/>
      </w:pPr>
    </w:lvl>
    <w:lvl w:ilvl="5" w:tplc="FFFFFFFF">
      <w:start w:val="1"/>
      <w:numFmt w:val="lowerRoman"/>
      <w:lvlText w:val="%6."/>
      <w:lvlJc w:val="right"/>
      <w:pPr>
        <w:tabs>
          <w:tab w:val="num" w:pos="5004"/>
        </w:tabs>
        <w:ind w:left="5004" w:hanging="180"/>
      </w:pPr>
    </w:lvl>
    <w:lvl w:ilvl="6" w:tplc="FFFFFFFF">
      <w:start w:val="1"/>
      <w:numFmt w:val="decimal"/>
      <w:lvlText w:val="%7."/>
      <w:lvlJc w:val="left"/>
      <w:pPr>
        <w:tabs>
          <w:tab w:val="num" w:pos="5724"/>
        </w:tabs>
        <w:ind w:left="5724" w:hanging="360"/>
      </w:pPr>
    </w:lvl>
    <w:lvl w:ilvl="7" w:tplc="FFFFFFFF">
      <w:start w:val="1"/>
      <w:numFmt w:val="lowerLetter"/>
      <w:lvlText w:val="%8."/>
      <w:lvlJc w:val="left"/>
      <w:pPr>
        <w:tabs>
          <w:tab w:val="num" w:pos="6444"/>
        </w:tabs>
        <w:ind w:left="6444" w:hanging="360"/>
      </w:pPr>
    </w:lvl>
    <w:lvl w:ilvl="8" w:tplc="FFFFFFFF">
      <w:start w:val="1"/>
      <w:numFmt w:val="lowerRoman"/>
      <w:lvlText w:val="%9."/>
      <w:lvlJc w:val="right"/>
      <w:pPr>
        <w:tabs>
          <w:tab w:val="num" w:pos="7164"/>
        </w:tabs>
        <w:ind w:left="7164" w:hanging="180"/>
      </w:pPr>
    </w:lvl>
  </w:abstractNum>
  <w:abstractNum w:abstractNumId="16">
    <w:nsid w:val="49260981"/>
    <w:multiLevelType w:val="hybridMultilevel"/>
    <w:tmpl w:val="DD94FD32"/>
    <w:lvl w:ilvl="0" w:tplc="69A2F644">
      <w:numFmt w:val="bullet"/>
      <w:lvlText w:val="-"/>
      <w:lvlJc w:val="left"/>
      <w:pPr>
        <w:ind w:left="6173" w:hanging="360"/>
      </w:pPr>
      <w:rPr>
        <w:rFonts w:ascii="Times New Roman" w:eastAsia="Times New Roman" w:hAnsi="Times New Roman" w:cs="Times New Roman" w:hint="default"/>
      </w:rPr>
    </w:lvl>
    <w:lvl w:ilvl="1" w:tplc="04090003">
      <w:start w:val="1"/>
      <w:numFmt w:val="bullet"/>
      <w:lvlText w:val="o"/>
      <w:lvlJc w:val="left"/>
      <w:pPr>
        <w:ind w:left="-1552" w:hanging="360"/>
      </w:pPr>
      <w:rPr>
        <w:rFonts w:ascii="Courier New" w:hAnsi="Courier New" w:cs="Courier New" w:hint="default"/>
      </w:rPr>
    </w:lvl>
    <w:lvl w:ilvl="2" w:tplc="04090005">
      <w:start w:val="1"/>
      <w:numFmt w:val="bullet"/>
      <w:lvlText w:val=""/>
      <w:lvlJc w:val="left"/>
      <w:pPr>
        <w:ind w:left="-832" w:hanging="360"/>
      </w:pPr>
      <w:rPr>
        <w:rFonts w:ascii="Wingdings" w:hAnsi="Wingdings" w:hint="default"/>
      </w:rPr>
    </w:lvl>
    <w:lvl w:ilvl="3" w:tplc="04090001">
      <w:start w:val="1"/>
      <w:numFmt w:val="bullet"/>
      <w:lvlText w:val=""/>
      <w:lvlJc w:val="left"/>
      <w:pPr>
        <w:ind w:left="-112" w:hanging="360"/>
      </w:pPr>
      <w:rPr>
        <w:rFonts w:ascii="Symbol" w:hAnsi="Symbol" w:hint="default"/>
      </w:rPr>
    </w:lvl>
    <w:lvl w:ilvl="4" w:tplc="04090003">
      <w:start w:val="1"/>
      <w:numFmt w:val="bullet"/>
      <w:lvlText w:val="o"/>
      <w:lvlJc w:val="left"/>
      <w:pPr>
        <w:ind w:left="608" w:hanging="360"/>
      </w:pPr>
      <w:rPr>
        <w:rFonts w:ascii="Courier New" w:hAnsi="Courier New" w:cs="Courier New" w:hint="default"/>
      </w:rPr>
    </w:lvl>
    <w:lvl w:ilvl="5" w:tplc="04090005">
      <w:start w:val="1"/>
      <w:numFmt w:val="bullet"/>
      <w:lvlText w:val=""/>
      <w:lvlJc w:val="left"/>
      <w:pPr>
        <w:ind w:left="1328" w:hanging="360"/>
      </w:pPr>
      <w:rPr>
        <w:rFonts w:ascii="Wingdings" w:hAnsi="Wingdings" w:hint="default"/>
      </w:rPr>
    </w:lvl>
    <w:lvl w:ilvl="6" w:tplc="04090001">
      <w:start w:val="1"/>
      <w:numFmt w:val="bullet"/>
      <w:lvlText w:val=""/>
      <w:lvlJc w:val="left"/>
      <w:pPr>
        <w:ind w:left="2048" w:hanging="360"/>
      </w:pPr>
      <w:rPr>
        <w:rFonts w:ascii="Symbol" w:hAnsi="Symbol" w:hint="default"/>
      </w:rPr>
    </w:lvl>
    <w:lvl w:ilvl="7" w:tplc="04090003">
      <w:start w:val="1"/>
      <w:numFmt w:val="bullet"/>
      <w:lvlText w:val="o"/>
      <w:lvlJc w:val="left"/>
      <w:pPr>
        <w:ind w:left="2768" w:hanging="360"/>
      </w:pPr>
      <w:rPr>
        <w:rFonts w:ascii="Courier New" w:hAnsi="Courier New" w:cs="Courier New" w:hint="default"/>
      </w:rPr>
    </w:lvl>
    <w:lvl w:ilvl="8" w:tplc="04090005" w:tentative="1">
      <w:start w:val="1"/>
      <w:numFmt w:val="bullet"/>
      <w:lvlText w:val=""/>
      <w:lvlJc w:val="left"/>
      <w:pPr>
        <w:ind w:left="3488" w:hanging="360"/>
      </w:pPr>
      <w:rPr>
        <w:rFonts w:ascii="Wingdings" w:hAnsi="Wingdings" w:hint="default"/>
      </w:rPr>
    </w:lvl>
  </w:abstractNum>
  <w:abstractNum w:abstractNumId="17">
    <w:nsid w:val="4CD0042B"/>
    <w:multiLevelType w:val="multilevel"/>
    <w:tmpl w:val="9384D396"/>
    <w:lvl w:ilvl="0">
      <w:start w:val="3"/>
      <w:numFmt w:val="decimal"/>
      <w:lvlText w:val="%1"/>
      <w:lvlJc w:val="left"/>
      <w:pPr>
        <w:tabs>
          <w:tab w:val="num" w:pos="855"/>
        </w:tabs>
        <w:ind w:left="855" w:hanging="855"/>
      </w:pPr>
      <w:rPr>
        <w:rFonts w:hint="default"/>
      </w:rPr>
    </w:lvl>
    <w:lvl w:ilvl="1">
      <w:start w:val="1"/>
      <w:numFmt w:val="decimal"/>
      <w:lvlText w:val="7.%2"/>
      <w:lvlJc w:val="left"/>
      <w:pPr>
        <w:tabs>
          <w:tab w:val="num" w:pos="720"/>
        </w:tabs>
        <w:ind w:left="720" w:hanging="576"/>
      </w:pPr>
      <w:rPr>
        <w:rFonts w:hint="default"/>
      </w:rPr>
    </w:lvl>
    <w:lvl w:ilvl="2">
      <w:start w:val="1"/>
      <w:numFmt w:val="decimal"/>
      <w:lvlText w:val="%1.%2.%3"/>
      <w:lvlJc w:val="left"/>
      <w:pPr>
        <w:tabs>
          <w:tab w:val="num" w:pos="1707"/>
        </w:tabs>
        <w:ind w:left="1707" w:hanging="855"/>
      </w:pPr>
      <w:rPr>
        <w:rFonts w:hint="default"/>
      </w:rPr>
    </w:lvl>
    <w:lvl w:ilvl="3">
      <w:start w:val="1"/>
      <w:numFmt w:val="decimal"/>
      <w:lvlText w:val="%1.%2.%3.%4"/>
      <w:lvlJc w:val="left"/>
      <w:pPr>
        <w:tabs>
          <w:tab w:val="num" w:pos="2358"/>
        </w:tabs>
        <w:ind w:left="2358" w:hanging="1080"/>
      </w:pPr>
      <w:rPr>
        <w:rFonts w:hint="default"/>
      </w:rPr>
    </w:lvl>
    <w:lvl w:ilvl="4">
      <w:start w:val="1"/>
      <w:numFmt w:val="decimal"/>
      <w:lvlText w:val="%1.%2.%3.%4.%5"/>
      <w:lvlJc w:val="left"/>
      <w:pPr>
        <w:tabs>
          <w:tab w:val="num" w:pos="2784"/>
        </w:tabs>
        <w:ind w:left="2784" w:hanging="1080"/>
      </w:pPr>
      <w:rPr>
        <w:rFonts w:hint="default"/>
      </w:rPr>
    </w:lvl>
    <w:lvl w:ilvl="5">
      <w:start w:val="1"/>
      <w:numFmt w:val="decimal"/>
      <w:lvlText w:val="%1.%2.%3.%4.%5.%6"/>
      <w:lvlJc w:val="left"/>
      <w:pPr>
        <w:tabs>
          <w:tab w:val="num" w:pos="3570"/>
        </w:tabs>
        <w:ind w:left="3570" w:hanging="1440"/>
      </w:pPr>
      <w:rPr>
        <w:rFonts w:hint="default"/>
      </w:rPr>
    </w:lvl>
    <w:lvl w:ilvl="6">
      <w:start w:val="1"/>
      <w:numFmt w:val="decimal"/>
      <w:lvlText w:val="%1.%2.%3.%4.%5.%6.%7"/>
      <w:lvlJc w:val="left"/>
      <w:pPr>
        <w:tabs>
          <w:tab w:val="num" w:pos="3996"/>
        </w:tabs>
        <w:ind w:left="3996" w:hanging="1440"/>
      </w:pPr>
      <w:rPr>
        <w:rFonts w:hint="default"/>
      </w:rPr>
    </w:lvl>
    <w:lvl w:ilvl="7">
      <w:start w:val="1"/>
      <w:numFmt w:val="decimal"/>
      <w:lvlText w:val="%1.%2.%3.%4.%5.%6.%7.%8"/>
      <w:lvlJc w:val="left"/>
      <w:pPr>
        <w:tabs>
          <w:tab w:val="num" w:pos="4782"/>
        </w:tabs>
        <w:ind w:left="4782" w:hanging="1800"/>
      </w:pPr>
      <w:rPr>
        <w:rFonts w:hint="default"/>
      </w:rPr>
    </w:lvl>
    <w:lvl w:ilvl="8">
      <w:start w:val="1"/>
      <w:numFmt w:val="decimal"/>
      <w:lvlText w:val="%1.%2.%3.%4.%5.%6.%7.%8.%9"/>
      <w:lvlJc w:val="left"/>
      <w:pPr>
        <w:tabs>
          <w:tab w:val="num" w:pos="5568"/>
        </w:tabs>
        <w:ind w:left="5568" w:hanging="2160"/>
      </w:pPr>
      <w:rPr>
        <w:rFonts w:hint="default"/>
      </w:rPr>
    </w:lvl>
  </w:abstractNum>
  <w:abstractNum w:abstractNumId="18">
    <w:nsid w:val="4E107F48"/>
    <w:multiLevelType w:val="hybridMultilevel"/>
    <w:tmpl w:val="7B120808"/>
    <w:lvl w:ilvl="0" w:tplc="1910EE18">
      <w:start w:val="1"/>
      <w:numFmt w:val="bullet"/>
      <w:pStyle w:val="g"/>
      <w:lvlText w:val=""/>
      <w:lvlJc w:val="left"/>
      <w:pPr>
        <w:tabs>
          <w:tab w:val="num" w:pos="360"/>
        </w:tabs>
        <w:ind w:left="360" w:hanging="360"/>
      </w:pPr>
      <w:rPr>
        <w:rFonts w:ascii="Symbol" w:hAnsi="Symbol" w:hint="default"/>
      </w:rPr>
    </w:lvl>
    <w:lvl w:ilvl="1" w:tplc="9B42AE0C">
      <w:start w:val="1"/>
      <w:numFmt w:val="bullet"/>
      <w:lvlText w:val="o"/>
      <w:lvlJc w:val="left"/>
      <w:pPr>
        <w:tabs>
          <w:tab w:val="num" w:pos="-790"/>
        </w:tabs>
        <w:ind w:left="-790" w:hanging="360"/>
      </w:pPr>
      <w:rPr>
        <w:rFonts w:ascii="Courier New" w:hAnsi="Courier New" w:hint="default"/>
      </w:rPr>
    </w:lvl>
    <w:lvl w:ilvl="2" w:tplc="73E4832A" w:tentative="1">
      <w:start w:val="1"/>
      <w:numFmt w:val="bullet"/>
      <w:lvlText w:val=""/>
      <w:lvlJc w:val="left"/>
      <w:pPr>
        <w:tabs>
          <w:tab w:val="num" w:pos="-70"/>
        </w:tabs>
        <w:ind w:left="-70" w:hanging="360"/>
      </w:pPr>
      <w:rPr>
        <w:rFonts w:ascii="Wingdings" w:hAnsi="Wingdings" w:hint="default"/>
      </w:rPr>
    </w:lvl>
    <w:lvl w:ilvl="3" w:tplc="41B879D2" w:tentative="1">
      <w:start w:val="1"/>
      <w:numFmt w:val="bullet"/>
      <w:lvlText w:val=""/>
      <w:lvlJc w:val="left"/>
      <w:pPr>
        <w:tabs>
          <w:tab w:val="num" w:pos="650"/>
        </w:tabs>
        <w:ind w:left="650" w:hanging="360"/>
      </w:pPr>
      <w:rPr>
        <w:rFonts w:ascii="Symbol" w:hAnsi="Symbol" w:hint="default"/>
      </w:rPr>
    </w:lvl>
    <w:lvl w:ilvl="4" w:tplc="F96C39E0" w:tentative="1">
      <w:start w:val="1"/>
      <w:numFmt w:val="bullet"/>
      <w:lvlText w:val="o"/>
      <w:lvlJc w:val="left"/>
      <w:pPr>
        <w:tabs>
          <w:tab w:val="num" w:pos="1370"/>
        </w:tabs>
        <w:ind w:left="1370" w:hanging="360"/>
      </w:pPr>
      <w:rPr>
        <w:rFonts w:ascii="Courier New" w:hAnsi="Courier New" w:hint="default"/>
      </w:rPr>
    </w:lvl>
    <w:lvl w:ilvl="5" w:tplc="C3AE71FC" w:tentative="1">
      <w:start w:val="1"/>
      <w:numFmt w:val="bullet"/>
      <w:lvlText w:val=""/>
      <w:lvlJc w:val="left"/>
      <w:pPr>
        <w:tabs>
          <w:tab w:val="num" w:pos="2090"/>
        </w:tabs>
        <w:ind w:left="2090" w:hanging="360"/>
      </w:pPr>
      <w:rPr>
        <w:rFonts w:ascii="Wingdings" w:hAnsi="Wingdings" w:hint="default"/>
      </w:rPr>
    </w:lvl>
    <w:lvl w:ilvl="6" w:tplc="44586A3A" w:tentative="1">
      <w:start w:val="1"/>
      <w:numFmt w:val="bullet"/>
      <w:lvlText w:val=""/>
      <w:lvlJc w:val="left"/>
      <w:pPr>
        <w:tabs>
          <w:tab w:val="num" w:pos="2810"/>
        </w:tabs>
        <w:ind w:left="2810" w:hanging="360"/>
      </w:pPr>
      <w:rPr>
        <w:rFonts w:ascii="Symbol" w:hAnsi="Symbol" w:hint="default"/>
      </w:rPr>
    </w:lvl>
    <w:lvl w:ilvl="7" w:tplc="BF7201C2" w:tentative="1">
      <w:start w:val="1"/>
      <w:numFmt w:val="bullet"/>
      <w:lvlText w:val="o"/>
      <w:lvlJc w:val="left"/>
      <w:pPr>
        <w:tabs>
          <w:tab w:val="num" w:pos="3530"/>
        </w:tabs>
        <w:ind w:left="3530" w:hanging="360"/>
      </w:pPr>
      <w:rPr>
        <w:rFonts w:ascii="Courier New" w:hAnsi="Courier New" w:hint="default"/>
      </w:rPr>
    </w:lvl>
    <w:lvl w:ilvl="8" w:tplc="E4C87C6C" w:tentative="1">
      <w:start w:val="1"/>
      <w:numFmt w:val="bullet"/>
      <w:lvlText w:val=""/>
      <w:lvlJc w:val="left"/>
      <w:pPr>
        <w:tabs>
          <w:tab w:val="num" w:pos="4250"/>
        </w:tabs>
        <w:ind w:left="4250" w:hanging="360"/>
      </w:pPr>
      <w:rPr>
        <w:rFonts w:ascii="Wingdings" w:hAnsi="Wingdings" w:hint="default"/>
      </w:rPr>
    </w:lvl>
  </w:abstractNum>
  <w:abstractNum w:abstractNumId="19">
    <w:nsid w:val="503011D3"/>
    <w:multiLevelType w:val="hybridMultilevel"/>
    <w:tmpl w:val="7EFC2E52"/>
    <w:lvl w:ilvl="0" w:tplc="A04037FE">
      <w:numFmt w:val="bullet"/>
      <w:lvlText w:val="-"/>
      <w:lvlJc w:val="left"/>
      <w:pPr>
        <w:ind w:left="-54" w:hanging="360"/>
      </w:pPr>
      <w:rPr>
        <w:rFonts w:ascii="Times New Roman" w:eastAsia="Times New Roman" w:hAnsi="Times New Roman" w:cs="Times New Roman" w:hint="default"/>
      </w:rPr>
    </w:lvl>
    <w:lvl w:ilvl="1" w:tplc="04090003">
      <w:start w:val="1"/>
      <w:numFmt w:val="bullet"/>
      <w:lvlText w:val="o"/>
      <w:lvlJc w:val="left"/>
      <w:pPr>
        <w:ind w:left="666" w:hanging="360"/>
      </w:pPr>
      <w:rPr>
        <w:rFonts w:ascii="Courier New" w:hAnsi="Courier New" w:cs="Courier New" w:hint="default"/>
      </w:rPr>
    </w:lvl>
    <w:lvl w:ilvl="2" w:tplc="04090005">
      <w:start w:val="1"/>
      <w:numFmt w:val="bullet"/>
      <w:lvlText w:val=""/>
      <w:lvlJc w:val="left"/>
      <w:pPr>
        <w:ind w:left="1386" w:hanging="360"/>
      </w:pPr>
      <w:rPr>
        <w:rFonts w:ascii="Wingdings" w:hAnsi="Wingdings" w:hint="default"/>
      </w:rPr>
    </w:lvl>
    <w:lvl w:ilvl="3" w:tplc="04090001">
      <w:start w:val="1"/>
      <w:numFmt w:val="bullet"/>
      <w:lvlText w:val=""/>
      <w:lvlJc w:val="left"/>
      <w:pPr>
        <w:ind w:left="2106" w:hanging="360"/>
      </w:pPr>
      <w:rPr>
        <w:rFonts w:ascii="Symbol" w:hAnsi="Symbol" w:hint="default"/>
      </w:rPr>
    </w:lvl>
    <w:lvl w:ilvl="4" w:tplc="04090003" w:tentative="1">
      <w:start w:val="1"/>
      <w:numFmt w:val="bullet"/>
      <w:lvlText w:val="o"/>
      <w:lvlJc w:val="left"/>
      <w:pPr>
        <w:ind w:left="2826" w:hanging="360"/>
      </w:pPr>
      <w:rPr>
        <w:rFonts w:ascii="Courier New" w:hAnsi="Courier New" w:cs="Courier New" w:hint="default"/>
      </w:rPr>
    </w:lvl>
    <w:lvl w:ilvl="5" w:tplc="04090005" w:tentative="1">
      <w:start w:val="1"/>
      <w:numFmt w:val="bullet"/>
      <w:lvlText w:val=""/>
      <w:lvlJc w:val="left"/>
      <w:pPr>
        <w:ind w:left="3546" w:hanging="360"/>
      </w:pPr>
      <w:rPr>
        <w:rFonts w:ascii="Wingdings" w:hAnsi="Wingdings" w:hint="default"/>
      </w:rPr>
    </w:lvl>
    <w:lvl w:ilvl="6" w:tplc="04090001" w:tentative="1">
      <w:start w:val="1"/>
      <w:numFmt w:val="bullet"/>
      <w:lvlText w:val=""/>
      <w:lvlJc w:val="left"/>
      <w:pPr>
        <w:ind w:left="4266" w:hanging="360"/>
      </w:pPr>
      <w:rPr>
        <w:rFonts w:ascii="Symbol" w:hAnsi="Symbol" w:hint="default"/>
      </w:rPr>
    </w:lvl>
    <w:lvl w:ilvl="7" w:tplc="04090003" w:tentative="1">
      <w:start w:val="1"/>
      <w:numFmt w:val="bullet"/>
      <w:lvlText w:val="o"/>
      <w:lvlJc w:val="left"/>
      <w:pPr>
        <w:ind w:left="4986" w:hanging="360"/>
      </w:pPr>
      <w:rPr>
        <w:rFonts w:ascii="Courier New" w:hAnsi="Courier New" w:cs="Courier New" w:hint="default"/>
      </w:rPr>
    </w:lvl>
    <w:lvl w:ilvl="8" w:tplc="04090005" w:tentative="1">
      <w:start w:val="1"/>
      <w:numFmt w:val="bullet"/>
      <w:lvlText w:val=""/>
      <w:lvlJc w:val="left"/>
      <w:pPr>
        <w:ind w:left="5706" w:hanging="360"/>
      </w:pPr>
      <w:rPr>
        <w:rFonts w:ascii="Wingdings" w:hAnsi="Wingdings" w:hint="default"/>
      </w:rPr>
    </w:lvl>
  </w:abstractNum>
  <w:abstractNum w:abstractNumId="20">
    <w:nsid w:val="53191EC0"/>
    <w:multiLevelType w:val="multilevel"/>
    <w:tmpl w:val="D30C0D82"/>
    <w:lvl w:ilvl="0">
      <w:start w:val="11"/>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nsid w:val="665D4815"/>
    <w:multiLevelType w:val="hybridMultilevel"/>
    <w:tmpl w:val="299E1C0C"/>
    <w:lvl w:ilvl="0" w:tplc="04090005">
      <w:start w:val="1"/>
      <w:numFmt w:val="bullet"/>
      <w:lvlText w:val=""/>
      <w:lvlJc w:val="left"/>
      <w:pPr>
        <w:ind w:left="1287" w:hanging="360"/>
      </w:pPr>
      <w:rPr>
        <w:rFonts w:ascii="Wingdings" w:hAnsi="Wingding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22">
    <w:nsid w:val="698E463A"/>
    <w:multiLevelType w:val="multilevel"/>
    <w:tmpl w:val="496E7478"/>
    <w:lvl w:ilvl="0">
      <w:start w:val="9"/>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3">
    <w:nsid w:val="6BD511A7"/>
    <w:multiLevelType w:val="hybridMultilevel"/>
    <w:tmpl w:val="F132A014"/>
    <w:lvl w:ilvl="0" w:tplc="04090005">
      <w:start w:val="1"/>
      <w:numFmt w:val="bullet"/>
      <w:lvlText w:val=""/>
      <w:lvlJc w:val="left"/>
      <w:pPr>
        <w:ind w:left="-54" w:hanging="360"/>
      </w:pPr>
      <w:rPr>
        <w:rFonts w:ascii="Wingdings" w:hAnsi="Wingdings" w:hint="default"/>
      </w:rPr>
    </w:lvl>
    <w:lvl w:ilvl="1" w:tplc="04090003" w:tentative="1">
      <w:start w:val="1"/>
      <w:numFmt w:val="bullet"/>
      <w:lvlText w:val="o"/>
      <w:lvlJc w:val="left"/>
      <w:pPr>
        <w:ind w:left="666" w:hanging="360"/>
      </w:pPr>
      <w:rPr>
        <w:rFonts w:ascii="Courier New" w:hAnsi="Courier New" w:cs="Courier New" w:hint="default"/>
      </w:rPr>
    </w:lvl>
    <w:lvl w:ilvl="2" w:tplc="04090005" w:tentative="1">
      <w:start w:val="1"/>
      <w:numFmt w:val="bullet"/>
      <w:lvlText w:val=""/>
      <w:lvlJc w:val="left"/>
      <w:pPr>
        <w:ind w:left="1386" w:hanging="360"/>
      </w:pPr>
      <w:rPr>
        <w:rFonts w:ascii="Wingdings" w:hAnsi="Wingdings" w:hint="default"/>
      </w:rPr>
    </w:lvl>
    <w:lvl w:ilvl="3" w:tplc="04090001" w:tentative="1">
      <w:start w:val="1"/>
      <w:numFmt w:val="bullet"/>
      <w:lvlText w:val=""/>
      <w:lvlJc w:val="left"/>
      <w:pPr>
        <w:ind w:left="2106" w:hanging="360"/>
      </w:pPr>
      <w:rPr>
        <w:rFonts w:ascii="Symbol" w:hAnsi="Symbol" w:hint="default"/>
      </w:rPr>
    </w:lvl>
    <w:lvl w:ilvl="4" w:tplc="04090003" w:tentative="1">
      <w:start w:val="1"/>
      <w:numFmt w:val="bullet"/>
      <w:lvlText w:val="o"/>
      <w:lvlJc w:val="left"/>
      <w:pPr>
        <w:ind w:left="2826" w:hanging="360"/>
      </w:pPr>
      <w:rPr>
        <w:rFonts w:ascii="Courier New" w:hAnsi="Courier New" w:cs="Courier New" w:hint="default"/>
      </w:rPr>
    </w:lvl>
    <w:lvl w:ilvl="5" w:tplc="04090005" w:tentative="1">
      <w:start w:val="1"/>
      <w:numFmt w:val="bullet"/>
      <w:lvlText w:val=""/>
      <w:lvlJc w:val="left"/>
      <w:pPr>
        <w:ind w:left="3546" w:hanging="360"/>
      </w:pPr>
      <w:rPr>
        <w:rFonts w:ascii="Wingdings" w:hAnsi="Wingdings" w:hint="default"/>
      </w:rPr>
    </w:lvl>
    <w:lvl w:ilvl="6" w:tplc="04090001" w:tentative="1">
      <w:start w:val="1"/>
      <w:numFmt w:val="bullet"/>
      <w:lvlText w:val=""/>
      <w:lvlJc w:val="left"/>
      <w:pPr>
        <w:ind w:left="4266" w:hanging="360"/>
      </w:pPr>
      <w:rPr>
        <w:rFonts w:ascii="Symbol" w:hAnsi="Symbol" w:hint="default"/>
      </w:rPr>
    </w:lvl>
    <w:lvl w:ilvl="7" w:tplc="04090003" w:tentative="1">
      <w:start w:val="1"/>
      <w:numFmt w:val="bullet"/>
      <w:lvlText w:val="o"/>
      <w:lvlJc w:val="left"/>
      <w:pPr>
        <w:ind w:left="4986" w:hanging="360"/>
      </w:pPr>
      <w:rPr>
        <w:rFonts w:ascii="Courier New" w:hAnsi="Courier New" w:cs="Courier New" w:hint="default"/>
      </w:rPr>
    </w:lvl>
    <w:lvl w:ilvl="8" w:tplc="04090005" w:tentative="1">
      <w:start w:val="1"/>
      <w:numFmt w:val="bullet"/>
      <w:lvlText w:val=""/>
      <w:lvlJc w:val="left"/>
      <w:pPr>
        <w:ind w:left="5706" w:hanging="360"/>
      </w:pPr>
      <w:rPr>
        <w:rFonts w:ascii="Wingdings" w:hAnsi="Wingdings" w:hint="default"/>
      </w:rPr>
    </w:lvl>
  </w:abstractNum>
  <w:abstractNum w:abstractNumId="24">
    <w:nsid w:val="734A1C0C"/>
    <w:multiLevelType w:val="hybridMultilevel"/>
    <w:tmpl w:val="3F16B002"/>
    <w:lvl w:ilvl="0" w:tplc="FE2A4C9C">
      <w:start w:val="1"/>
      <w:numFmt w:val="upperRoman"/>
      <w:pStyle w:val="Heading4"/>
      <w:lvlText w:val="%1."/>
      <w:lvlJc w:val="left"/>
      <w:pPr>
        <w:tabs>
          <w:tab w:val="num" w:pos="3540"/>
        </w:tabs>
        <w:ind w:left="3000" w:hanging="180"/>
      </w:pPr>
      <w:rPr>
        <w:rFonts w:hint="default"/>
      </w:rPr>
    </w:lvl>
    <w:lvl w:ilvl="1" w:tplc="6CC67C90">
      <w:start w:val="1"/>
      <w:numFmt w:val="lowerLetter"/>
      <w:lvlText w:val="%2."/>
      <w:lvlJc w:val="left"/>
      <w:pPr>
        <w:tabs>
          <w:tab w:val="num" w:pos="3720"/>
        </w:tabs>
        <w:ind w:left="3720" w:hanging="360"/>
      </w:pPr>
    </w:lvl>
    <w:lvl w:ilvl="2" w:tplc="0BE485A2">
      <w:start w:val="1"/>
      <w:numFmt w:val="lowerRoman"/>
      <w:lvlText w:val="%3."/>
      <w:lvlJc w:val="right"/>
      <w:pPr>
        <w:tabs>
          <w:tab w:val="num" w:pos="4440"/>
        </w:tabs>
        <w:ind w:left="4440" w:hanging="180"/>
      </w:pPr>
    </w:lvl>
    <w:lvl w:ilvl="3" w:tplc="208E423A">
      <w:start w:val="1"/>
      <w:numFmt w:val="decimal"/>
      <w:lvlText w:val="%4."/>
      <w:lvlJc w:val="left"/>
      <w:pPr>
        <w:tabs>
          <w:tab w:val="num" w:pos="5160"/>
        </w:tabs>
        <w:ind w:left="5160" w:hanging="360"/>
      </w:pPr>
    </w:lvl>
    <w:lvl w:ilvl="4" w:tplc="FB6E60F2">
      <w:start w:val="1"/>
      <w:numFmt w:val="lowerLetter"/>
      <w:lvlText w:val="%5."/>
      <w:lvlJc w:val="left"/>
      <w:pPr>
        <w:tabs>
          <w:tab w:val="num" w:pos="5880"/>
        </w:tabs>
        <w:ind w:left="5880" w:hanging="360"/>
      </w:pPr>
    </w:lvl>
    <w:lvl w:ilvl="5" w:tplc="A044DA6E">
      <w:start w:val="1"/>
      <w:numFmt w:val="lowerRoman"/>
      <w:lvlText w:val="%6."/>
      <w:lvlJc w:val="right"/>
      <w:pPr>
        <w:tabs>
          <w:tab w:val="num" w:pos="6600"/>
        </w:tabs>
        <w:ind w:left="6600" w:hanging="180"/>
      </w:pPr>
    </w:lvl>
    <w:lvl w:ilvl="6" w:tplc="5D68B7BA">
      <w:start w:val="1"/>
      <w:numFmt w:val="decimal"/>
      <w:lvlText w:val="%7."/>
      <w:lvlJc w:val="left"/>
      <w:pPr>
        <w:tabs>
          <w:tab w:val="num" w:pos="7320"/>
        </w:tabs>
        <w:ind w:left="7320" w:hanging="360"/>
      </w:pPr>
    </w:lvl>
    <w:lvl w:ilvl="7" w:tplc="FD9AA410">
      <w:start w:val="1"/>
      <w:numFmt w:val="lowerLetter"/>
      <w:lvlText w:val="%8."/>
      <w:lvlJc w:val="left"/>
      <w:pPr>
        <w:tabs>
          <w:tab w:val="num" w:pos="8040"/>
        </w:tabs>
        <w:ind w:left="8040" w:hanging="360"/>
      </w:pPr>
    </w:lvl>
    <w:lvl w:ilvl="8" w:tplc="9AC28454">
      <w:start w:val="1"/>
      <w:numFmt w:val="lowerRoman"/>
      <w:lvlText w:val="%9."/>
      <w:lvlJc w:val="right"/>
      <w:pPr>
        <w:tabs>
          <w:tab w:val="num" w:pos="8760"/>
        </w:tabs>
        <w:ind w:left="8760" w:hanging="180"/>
      </w:pPr>
    </w:lvl>
  </w:abstractNum>
  <w:abstractNum w:abstractNumId="25">
    <w:nsid w:val="7A9040DA"/>
    <w:multiLevelType w:val="hybridMultilevel"/>
    <w:tmpl w:val="656C57EE"/>
    <w:lvl w:ilvl="0" w:tplc="F12A5C40">
      <w:start w:val="1"/>
      <w:numFmt w:val="bullet"/>
      <w:pStyle w:val="emrule1"/>
      <w:lvlText w:val=""/>
      <w:lvlJc w:val="left"/>
      <w:pPr>
        <w:tabs>
          <w:tab w:val="num" w:pos="1211"/>
        </w:tabs>
        <w:ind w:left="1191" w:hanging="340"/>
      </w:pPr>
      <w:rPr>
        <w:rFonts w:ascii="Symbol" w:hAnsi="Symbol" w:hint="default"/>
      </w:rPr>
    </w:lvl>
    <w:lvl w:ilvl="1" w:tplc="69C4052E">
      <w:start w:val="1"/>
      <w:numFmt w:val="decimal"/>
      <w:lvlText w:val="%2."/>
      <w:lvlJc w:val="left"/>
      <w:pPr>
        <w:tabs>
          <w:tab w:val="num" w:pos="2007"/>
        </w:tabs>
        <w:ind w:left="2007" w:hanging="360"/>
      </w:pPr>
    </w:lvl>
    <w:lvl w:ilvl="2" w:tplc="0D38A3C8" w:tentative="1">
      <w:start w:val="1"/>
      <w:numFmt w:val="bullet"/>
      <w:lvlText w:val=""/>
      <w:lvlJc w:val="left"/>
      <w:pPr>
        <w:tabs>
          <w:tab w:val="num" w:pos="2727"/>
        </w:tabs>
        <w:ind w:left="2727" w:hanging="360"/>
      </w:pPr>
      <w:rPr>
        <w:rFonts w:ascii="Wingdings" w:hAnsi="Wingdings" w:hint="default"/>
      </w:rPr>
    </w:lvl>
    <w:lvl w:ilvl="3" w:tplc="9B6E4ABE" w:tentative="1">
      <w:start w:val="1"/>
      <w:numFmt w:val="bullet"/>
      <w:lvlText w:val=""/>
      <w:lvlJc w:val="left"/>
      <w:pPr>
        <w:tabs>
          <w:tab w:val="num" w:pos="3447"/>
        </w:tabs>
        <w:ind w:left="3447" w:hanging="360"/>
      </w:pPr>
      <w:rPr>
        <w:rFonts w:ascii="Symbol" w:hAnsi="Symbol" w:hint="default"/>
      </w:rPr>
    </w:lvl>
    <w:lvl w:ilvl="4" w:tplc="C1B0F8BC" w:tentative="1">
      <w:start w:val="1"/>
      <w:numFmt w:val="bullet"/>
      <w:lvlText w:val="o"/>
      <w:lvlJc w:val="left"/>
      <w:pPr>
        <w:tabs>
          <w:tab w:val="num" w:pos="4167"/>
        </w:tabs>
        <w:ind w:left="4167" w:hanging="360"/>
      </w:pPr>
      <w:rPr>
        <w:rFonts w:ascii="Courier New" w:hAnsi="Courier New" w:hint="default"/>
      </w:rPr>
    </w:lvl>
    <w:lvl w:ilvl="5" w:tplc="D152BDB0" w:tentative="1">
      <w:start w:val="1"/>
      <w:numFmt w:val="bullet"/>
      <w:lvlText w:val=""/>
      <w:lvlJc w:val="left"/>
      <w:pPr>
        <w:tabs>
          <w:tab w:val="num" w:pos="4887"/>
        </w:tabs>
        <w:ind w:left="4887" w:hanging="360"/>
      </w:pPr>
      <w:rPr>
        <w:rFonts w:ascii="Wingdings" w:hAnsi="Wingdings" w:hint="default"/>
      </w:rPr>
    </w:lvl>
    <w:lvl w:ilvl="6" w:tplc="8B84D530" w:tentative="1">
      <w:start w:val="1"/>
      <w:numFmt w:val="bullet"/>
      <w:lvlText w:val=""/>
      <w:lvlJc w:val="left"/>
      <w:pPr>
        <w:tabs>
          <w:tab w:val="num" w:pos="5607"/>
        </w:tabs>
        <w:ind w:left="5607" w:hanging="360"/>
      </w:pPr>
      <w:rPr>
        <w:rFonts w:ascii="Symbol" w:hAnsi="Symbol" w:hint="default"/>
      </w:rPr>
    </w:lvl>
    <w:lvl w:ilvl="7" w:tplc="1444BA9E" w:tentative="1">
      <w:start w:val="1"/>
      <w:numFmt w:val="bullet"/>
      <w:lvlText w:val="o"/>
      <w:lvlJc w:val="left"/>
      <w:pPr>
        <w:tabs>
          <w:tab w:val="num" w:pos="6327"/>
        </w:tabs>
        <w:ind w:left="6327" w:hanging="360"/>
      </w:pPr>
      <w:rPr>
        <w:rFonts w:ascii="Courier New" w:hAnsi="Courier New" w:hint="default"/>
      </w:rPr>
    </w:lvl>
    <w:lvl w:ilvl="8" w:tplc="C6C63922" w:tentative="1">
      <w:start w:val="1"/>
      <w:numFmt w:val="bullet"/>
      <w:lvlText w:val=""/>
      <w:lvlJc w:val="left"/>
      <w:pPr>
        <w:tabs>
          <w:tab w:val="num" w:pos="7047"/>
        </w:tabs>
        <w:ind w:left="7047" w:hanging="360"/>
      </w:pPr>
      <w:rPr>
        <w:rFonts w:ascii="Wingdings" w:hAnsi="Wingdings" w:hint="default"/>
      </w:rPr>
    </w:lvl>
  </w:abstractNum>
  <w:abstractNum w:abstractNumId="26">
    <w:nsid w:val="7D562796"/>
    <w:multiLevelType w:val="hybridMultilevel"/>
    <w:tmpl w:val="D096A3B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24"/>
  </w:num>
  <w:num w:numId="2">
    <w:abstractNumId w:val="15"/>
  </w:num>
  <w:num w:numId="3">
    <w:abstractNumId w:val="8"/>
  </w:num>
  <w:num w:numId="4">
    <w:abstractNumId w:val="11"/>
  </w:num>
  <w:num w:numId="5">
    <w:abstractNumId w:val="9"/>
  </w:num>
  <w:num w:numId="6">
    <w:abstractNumId w:val="18"/>
  </w:num>
  <w:num w:numId="7">
    <w:abstractNumId w:val="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3"/>
  </w:num>
  <w:num w:numId="9">
    <w:abstractNumId w:val="25"/>
  </w:num>
  <w:num w:numId="10">
    <w:abstractNumId w:val="0"/>
  </w:num>
  <w:num w:numId="11">
    <w:abstractNumId w:val="4"/>
  </w:num>
  <w:num w:numId="12">
    <w:abstractNumId w:val="14"/>
  </w:num>
  <w:num w:numId="13">
    <w:abstractNumId w:val="7"/>
  </w:num>
  <w:num w:numId="14">
    <w:abstractNumId w:val="6"/>
  </w:num>
  <w:num w:numId="15">
    <w:abstractNumId w:val="12"/>
  </w:num>
  <w:num w:numId="16">
    <w:abstractNumId w:val="10"/>
  </w:num>
  <w:num w:numId="17">
    <w:abstractNumId w:val="17"/>
  </w:num>
  <w:num w:numId="18">
    <w:abstractNumId w:val="19"/>
  </w:num>
  <w:num w:numId="19">
    <w:abstractNumId w:val="2"/>
  </w:num>
  <w:num w:numId="20">
    <w:abstractNumId w:val="5"/>
  </w:num>
  <w:num w:numId="21">
    <w:abstractNumId w:val="3"/>
  </w:num>
  <w:num w:numId="22">
    <w:abstractNumId w:val="21"/>
  </w:num>
  <w:num w:numId="23">
    <w:abstractNumId w:val="23"/>
  </w:num>
  <w:num w:numId="24">
    <w:abstractNumId w:val="1"/>
  </w:num>
  <w:num w:numId="25">
    <w:abstractNumId w:val="26"/>
  </w:num>
  <w:num w:numId="26">
    <w:abstractNumId w:val="16"/>
  </w:num>
  <w:num w:numId="27">
    <w:abstractNumId w:val="22"/>
  </w:num>
  <w:num w:numId="28">
    <w:abstractNumId w:val="20"/>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activeWritingStyle w:appName="MSWord" w:lang="en-US" w:vendorID="64" w:dllVersion="131078" w:nlCheck="1" w:checkStyle="0"/>
  <w:activeWritingStyle w:appName="MSWord" w:lang="en-GB" w:vendorID="64" w:dllVersion="131078"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40"/>
  <w:drawingGridVerticalSpacing w:val="381"/>
  <w:displayHorizontalDrawingGridEvery w:val="2"/>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2DE1"/>
    <w:rsid w:val="000022F6"/>
    <w:rsid w:val="000048F6"/>
    <w:rsid w:val="000058F3"/>
    <w:rsid w:val="0000782E"/>
    <w:rsid w:val="00007AD2"/>
    <w:rsid w:val="00010144"/>
    <w:rsid w:val="000133F5"/>
    <w:rsid w:val="0001431B"/>
    <w:rsid w:val="00015760"/>
    <w:rsid w:val="000178B9"/>
    <w:rsid w:val="000237A4"/>
    <w:rsid w:val="000249F6"/>
    <w:rsid w:val="00026314"/>
    <w:rsid w:val="00030EB5"/>
    <w:rsid w:val="000343AB"/>
    <w:rsid w:val="00035C12"/>
    <w:rsid w:val="00035D04"/>
    <w:rsid w:val="00037A17"/>
    <w:rsid w:val="00042448"/>
    <w:rsid w:val="000438E7"/>
    <w:rsid w:val="00044D8B"/>
    <w:rsid w:val="00044FBD"/>
    <w:rsid w:val="00045892"/>
    <w:rsid w:val="00046FFE"/>
    <w:rsid w:val="000477D2"/>
    <w:rsid w:val="000477E9"/>
    <w:rsid w:val="000479D5"/>
    <w:rsid w:val="000514CA"/>
    <w:rsid w:val="0005287F"/>
    <w:rsid w:val="00052D2E"/>
    <w:rsid w:val="00054BD2"/>
    <w:rsid w:val="000577BA"/>
    <w:rsid w:val="00060613"/>
    <w:rsid w:val="00060732"/>
    <w:rsid w:val="00060CCD"/>
    <w:rsid w:val="000617E9"/>
    <w:rsid w:val="00062636"/>
    <w:rsid w:val="00063938"/>
    <w:rsid w:val="000641B4"/>
    <w:rsid w:val="00064AE4"/>
    <w:rsid w:val="000658DD"/>
    <w:rsid w:val="00065A57"/>
    <w:rsid w:val="00066007"/>
    <w:rsid w:val="00070844"/>
    <w:rsid w:val="000708A6"/>
    <w:rsid w:val="00070C5E"/>
    <w:rsid w:val="000717CE"/>
    <w:rsid w:val="000745FB"/>
    <w:rsid w:val="00075B18"/>
    <w:rsid w:val="0007641D"/>
    <w:rsid w:val="000771C0"/>
    <w:rsid w:val="00077D0D"/>
    <w:rsid w:val="0008076E"/>
    <w:rsid w:val="000836A4"/>
    <w:rsid w:val="00085313"/>
    <w:rsid w:val="0008686B"/>
    <w:rsid w:val="000914B7"/>
    <w:rsid w:val="000931FB"/>
    <w:rsid w:val="00095199"/>
    <w:rsid w:val="00095A18"/>
    <w:rsid w:val="00095DF9"/>
    <w:rsid w:val="00097EE7"/>
    <w:rsid w:val="000A303E"/>
    <w:rsid w:val="000A73BB"/>
    <w:rsid w:val="000A7D28"/>
    <w:rsid w:val="000B1D62"/>
    <w:rsid w:val="000B21B3"/>
    <w:rsid w:val="000B25DB"/>
    <w:rsid w:val="000B2CB0"/>
    <w:rsid w:val="000B36D2"/>
    <w:rsid w:val="000B3984"/>
    <w:rsid w:val="000B3A76"/>
    <w:rsid w:val="000B4857"/>
    <w:rsid w:val="000B4CB4"/>
    <w:rsid w:val="000B7DE4"/>
    <w:rsid w:val="000C1A1F"/>
    <w:rsid w:val="000C26B7"/>
    <w:rsid w:val="000C4871"/>
    <w:rsid w:val="000C4C58"/>
    <w:rsid w:val="000C4E4A"/>
    <w:rsid w:val="000C662F"/>
    <w:rsid w:val="000C79AC"/>
    <w:rsid w:val="000D2B84"/>
    <w:rsid w:val="000D568F"/>
    <w:rsid w:val="000D5A75"/>
    <w:rsid w:val="000D5D21"/>
    <w:rsid w:val="000D64FF"/>
    <w:rsid w:val="000D6A84"/>
    <w:rsid w:val="000D7CD6"/>
    <w:rsid w:val="000E2C0A"/>
    <w:rsid w:val="000E5A71"/>
    <w:rsid w:val="000E673A"/>
    <w:rsid w:val="000E7B7B"/>
    <w:rsid w:val="000F01C0"/>
    <w:rsid w:val="000F1348"/>
    <w:rsid w:val="000F1A7A"/>
    <w:rsid w:val="000F207D"/>
    <w:rsid w:val="000F44AC"/>
    <w:rsid w:val="000F4912"/>
    <w:rsid w:val="000F6554"/>
    <w:rsid w:val="00100144"/>
    <w:rsid w:val="00100FD2"/>
    <w:rsid w:val="00101A0F"/>
    <w:rsid w:val="00102B1F"/>
    <w:rsid w:val="00103B23"/>
    <w:rsid w:val="00104EF8"/>
    <w:rsid w:val="00106FDE"/>
    <w:rsid w:val="00111503"/>
    <w:rsid w:val="0011178E"/>
    <w:rsid w:val="001139EB"/>
    <w:rsid w:val="001141B2"/>
    <w:rsid w:val="001142D6"/>
    <w:rsid w:val="00115FE0"/>
    <w:rsid w:val="001166DA"/>
    <w:rsid w:val="00116A9E"/>
    <w:rsid w:val="00117B95"/>
    <w:rsid w:val="00120551"/>
    <w:rsid w:val="00121ED9"/>
    <w:rsid w:val="001269D0"/>
    <w:rsid w:val="00127E24"/>
    <w:rsid w:val="001311EA"/>
    <w:rsid w:val="001320B7"/>
    <w:rsid w:val="0013237E"/>
    <w:rsid w:val="00132556"/>
    <w:rsid w:val="0013388B"/>
    <w:rsid w:val="00134028"/>
    <w:rsid w:val="0013469D"/>
    <w:rsid w:val="0013542C"/>
    <w:rsid w:val="001358C4"/>
    <w:rsid w:val="00136C4F"/>
    <w:rsid w:val="001379A0"/>
    <w:rsid w:val="00141776"/>
    <w:rsid w:val="00141882"/>
    <w:rsid w:val="00147B70"/>
    <w:rsid w:val="00150C9B"/>
    <w:rsid w:val="00151F32"/>
    <w:rsid w:val="0015236E"/>
    <w:rsid w:val="0015310D"/>
    <w:rsid w:val="001531F7"/>
    <w:rsid w:val="00153A35"/>
    <w:rsid w:val="00153BF0"/>
    <w:rsid w:val="001542E1"/>
    <w:rsid w:val="001543D1"/>
    <w:rsid w:val="00154B34"/>
    <w:rsid w:val="00156046"/>
    <w:rsid w:val="00157029"/>
    <w:rsid w:val="0015779D"/>
    <w:rsid w:val="001625E6"/>
    <w:rsid w:val="00163D93"/>
    <w:rsid w:val="001641AE"/>
    <w:rsid w:val="001645CF"/>
    <w:rsid w:val="00165C90"/>
    <w:rsid w:val="001716E5"/>
    <w:rsid w:val="00171B68"/>
    <w:rsid w:val="00172DDF"/>
    <w:rsid w:val="00174F12"/>
    <w:rsid w:val="00175B69"/>
    <w:rsid w:val="00175D9A"/>
    <w:rsid w:val="00176B50"/>
    <w:rsid w:val="001777CE"/>
    <w:rsid w:val="00182706"/>
    <w:rsid w:val="001864B3"/>
    <w:rsid w:val="00187A13"/>
    <w:rsid w:val="001904F3"/>
    <w:rsid w:val="001908E0"/>
    <w:rsid w:val="001933C7"/>
    <w:rsid w:val="001936EB"/>
    <w:rsid w:val="00195A98"/>
    <w:rsid w:val="001970CD"/>
    <w:rsid w:val="001973BF"/>
    <w:rsid w:val="001A125F"/>
    <w:rsid w:val="001A373F"/>
    <w:rsid w:val="001A4745"/>
    <w:rsid w:val="001A47FE"/>
    <w:rsid w:val="001A6613"/>
    <w:rsid w:val="001B0200"/>
    <w:rsid w:val="001B1429"/>
    <w:rsid w:val="001B1BAE"/>
    <w:rsid w:val="001B36F2"/>
    <w:rsid w:val="001B6100"/>
    <w:rsid w:val="001B7EF0"/>
    <w:rsid w:val="001C0AE3"/>
    <w:rsid w:val="001C0C34"/>
    <w:rsid w:val="001C147A"/>
    <w:rsid w:val="001C2260"/>
    <w:rsid w:val="001C371E"/>
    <w:rsid w:val="001C521D"/>
    <w:rsid w:val="001C5228"/>
    <w:rsid w:val="001C555F"/>
    <w:rsid w:val="001C6CB7"/>
    <w:rsid w:val="001C717E"/>
    <w:rsid w:val="001D322F"/>
    <w:rsid w:val="001D32B8"/>
    <w:rsid w:val="001D3E70"/>
    <w:rsid w:val="001D5D11"/>
    <w:rsid w:val="001D6629"/>
    <w:rsid w:val="001D70A1"/>
    <w:rsid w:val="001E0EB6"/>
    <w:rsid w:val="001E1102"/>
    <w:rsid w:val="001E27A0"/>
    <w:rsid w:val="001E44E8"/>
    <w:rsid w:val="001E5D4A"/>
    <w:rsid w:val="001E6263"/>
    <w:rsid w:val="001E678D"/>
    <w:rsid w:val="001F04C9"/>
    <w:rsid w:val="001F0B03"/>
    <w:rsid w:val="001F1A62"/>
    <w:rsid w:val="001F1FE7"/>
    <w:rsid w:val="001F239F"/>
    <w:rsid w:val="001F313D"/>
    <w:rsid w:val="001F419E"/>
    <w:rsid w:val="001F55AE"/>
    <w:rsid w:val="002010F0"/>
    <w:rsid w:val="00201174"/>
    <w:rsid w:val="00201696"/>
    <w:rsid w:val="00202211"/>
    <w:rsid w:val="00202461"/>
    <w:rsid w:val="00203CF2"/>
    <w:rsid w:val="00203E8B"/>
    <w:rsid w:val="002067A1"/>
    <w:rsid w:val="002067B7"/>
    <w:rsid w:val="00206C7F"/>
    <w:rsid w:val="00207165"/>
    <w:rsid w:val="00207336"/>
    <w:rsid w:val="002100CB"/>
    <w:rsid w:val="00211A57"/>
    <w:rsid w:val="002120A2"/>
    <w:rsid w:val="00212AE9"/>
    <w:rsid w:val="00213FAB"/>
    <w:rsid w:val="00214813"/>
    <w:rsid w:val="002154ED"/>
    <w:rsid w:val="002154FC"/>
    <w:rsid w:val="002161D2"/>
    <w:rsid w:val="0021684F"/>
    <w:rsid w:val="00220D08"/>
    <w:rsid w:val="002226DC"/>
    <w:rsid w:val="0022455C"/>
    <w:rsid w:val="00224F3E"/>
    <w:rsid w:val="002259A5"/>
    <w:rsid w:val="00226271"/>
    <w:rsid w:val="00226AB9"/>
    <w:rsid w:val="00227793"/>
    <w:rsid w:val="00227E78"/>
    <w:rsid w:val="002314AE"/>
    <w:rsid w:val="00233D6B"/>
    <w:rsid w:val="00240096"/>
    <w:rsid w:val="00240F05"/>
    <w:rsid w:val="002418EC"/>
    <w:rsid w:val="00241B5E"/>
    <w:rsid w:val="002421E3"/>
    <w:rsid w:val="00242E3D"/>
    <w:rsid w:val="002431DC"/>
    <w:rsid w:val="00243C20"/>
    <w:rsid w:val="00245E05"/>
    <w:rsid w:val="002508D7"/>
    <w:rsid w:val="00251CF2"/>
    <w:rsid w:val="00251DA0"/>
    <w:rsid w:val="00251F77"/>
    <w:rsid w:val="00254908"/>
    <w:rsid w:val="00257A70"/>
    <w:rsid w:val="00261516"/>
    <w:rsid w:val="002628FF"/>
    <w:rsid w:val="002642D4"/>
    <w:rsid w:val="00264E8B"/>
    <w:rsid w:val="002653B5"/>
    <w:rsid w:val="002654A6"/>
    <w:rsid w:val="00266AD1"/>
    <w:rsid w:val="00272609"/>
    <w:rsid w:val="00272C14"/>
    <w:rsid w:val="00272FA9"/>
    <w:rsid w:val="00274F35"/>
    <w:rsid w:val="00275C19"/>
    <w:rsid w:val="002769AF"/>
    <w:rsid w:val="00276C3C"/>
    <w:rsid w:val="0028017C"/>
    <w:rsid w:val="00280A06"/>
    <w:rsid w:val="00281CD5"/>
    <w:rsid w:val="0028356D"/>
    <w:rsid w:val="0028476F"/>
    <w:rsid w:val="0028488D"/>
    <w:rsid w:val="0028655D"/>
    <w:rsid w:val="00286B2F"/>
    <w:rsid w:val="00286F1F"/>
    <w:rsid w:val="0029064F"/>
    <w:rsid w:val="00290A64"/>
    <w:rsid w:val="00290D7C"/>
    <w:rsid w:val="002916F8"/>
    <w:rsid w:val="0029316E"/>
    <w:rsid w:val="00294F93"/>
    <w:rsid w:val="002955DE"/>
    <w:rsid w:val="002976D6"/>
    <w:rsid w:val="002A1984"/>
    <w:rsid w:val="002A2C56"/>
    <w:rsid w:val="002A3A4F"/>
    <w:rsid w:val="002A569B"/>
    <w:rsid w:val="002A6547"/>
    <w:rsid w:val="002A72AB"/>
    <w:rsid w:val="002A7C81"/>
    <w:rsid w:val="002B2BDE"/>
    <w:rsid w:val="002B3326"/>
    <w:rsid w:val="002B3D7C"/>
    <w:rsid w:val="002B52F5"/>
    <w:rsid w:val="002B553E"/>
    <w:rsid w:val="002B5FF8"/>
    <w:rsid w:val="002B678B"/>
    <w:rsid w:val="002B6B75"/>
    <w:rsid w:val="002C01D0"/>
    <w:rsid w:val="002C04DA"/>
    <w:rsid w:val="002C088D"/>
    <w:rsid w:val="002C2D11"/>
    <w:rsid w:val="002C3770"/>
    <w:rsid w:val="002C4257"/>
    <w:rsid w:val="002C7979"/>
    <w:rsid w:val="002D0550"/>
    <w:rsid w:val="002D0C4B"/>
    <w:rsid w:val="002D4394"/>
    <w:rsid w:val="002D4654"/>
    <w:rsid w:val="002D5125"/>
    <w:rsid w:val="002D6340"/>
    <w:rsid w:val="002D7813"/>
    <w:rsid w:val="002E4461"/>
    <w:rsid w:val="002E60C4"/>
    <w:rsid w:val="002E73F5"/>
    <w:rsid w:val="002F2786"/>
    <w:rsid w:val="002F3578"/>
    <w:rsid w:val="002F36EF"/>
    <w:rsid w:val="002F39CF"/>
    <w:rsid w:val="002F3B1E"/>
    <w:rsid w:val="002F6A9C"/>
    <w:rsid w:val="003001B9"/>
    <w:rsid w:val="00300BEA"/>
    <w:rsid w:val="003053C9"/>
    <w:rsid w:val="00306DEF"/>
    <w:rsid w:val="00307024"/>
    <w:rsid w:val="00310115"/>
    <w:rsid w:val="00310788"/>
    <w:rsid w:val="00312042"/>
    <w:rsid w:val="0031556B"/>
    <w:rsid w:val="003177B9"/>
    <w:rsid w:val="0032011B"/>
    <w:rsid w:val="00320156"/>
    <w:rsid w:val="003202D6"/>
    <w:rsid w:val="003207BC"/>
    <w:rsid w:val="00322D7A"/>
    <w:rsid w:val="00323129"/>
    <w:rsid w:val="00327D4C"/>
    <w:rsid w:val="00327E1E"/>
    <w:rsid w:val="00330508"/>
    <w:rsid w:val="003351BD"/>
    <w:rsid w:val="00335983"/>
    <w:rsid w:val="003365B2"/>
    <w:rsid w:val="0033702F"/>
    <w:rsid w:val="00337174"/>
    <w:rsid w:val="003422DB"/>
    <w:rsid w:val="00345B9F"/>
    <w:rsid w:val="00346445"/>
    <w:rsid w:val="00351139"/>
    <w:rsid w:val="00351498"/>
    <w:rsid w:val="0035215F"/>
    <w:rsid w:val="00353417"/>
    <w:rsid w:val="0035381A"/>
    <w:rsid w:val="003539DF"/>
    <w:rsid w:val="00353A70"/>
    <w:rsid w:val="003569EF"/>
    <w:rsid w:val="00356F70"/>
    <w:rsid w:val="003577CE"/>
    <w:rsid w:val="00360A99"/>
    <w:rsid w:val="00360B57"/>
    <w:rsid w:val="00361569"/>
    <w:rsid w:val="00364B3B"/>
    <w:rsid w:val="00364FD2"/>
    <w:rsid w:val="00365A01"/>
    <w:rsid w:val="00366C39"/>
    <w:rsid w:val="00370E36"/>
    <w:rsid w:val="00372CEA"/>
    <w:rsid w:val="00373691"/>
    <w:rsid w:val="00374FB6"/>
    <w:rsid w:val="0037758F"/>
    <w:rsid w:val="00380721"/>
    <w:rsid w:val="00383277"/>
    <w:rsid w:val="00383C1A"/>
    <w:rsid w:val="00385C4E"/>
    <w:rsid w:val="00387045"/>
    <w:rsid w:val="0038721F"/>
    <w:rsid w:val="003906FC"/>
    <w:rsid w:val="003945A7"/>
    <w:rsid w:val="003A05AF"/>
    <w:rsid w:val="003A0775"/>
    <w:rsid w:val="003A4326"/>
    <w:rsid w:val="003A4FF8"/>
    <w:rsid w:val="003A60FA"/>
    <w:rsid w:val="003B035D"/>
    <w:rsid w:val="003B380A"/>
    <w:rsid w:val="003B3AA4"/>
    <w:rsid w:val="003B5298"/>
    <w:rsid w:val="003C512E"/>
    <w:rsid w:val="003D0029"/>
    <w:rsid w:val="003D201F"/>
    <w:rsid w:val="003D2BA7"/>
    <w:rsid w:val="003D30F9"/>
    <w:rsid w:val="003D6E59"/>
    <w:rsid w:val="003D6F7D"/>
    <w:rsid w:val="003D79F0"/>
    <w:rsid w:val="003D7CCE"/>
    <w:rsid w:val="003F2B17"/>
    <w:rsid w:val="003F3265"/>
    <w:rsid w:val="003F5655"/>
    <w:rsid w:val="00400A8A"/>
    <w:rsid w:val="0040196A"/>
    <w:rsid w:val="00403453"/>
    <w:rsid w:val="0040445C"/>
    <w:rsid w:val="00404508"/>
    <w:rsid w:val="00404D1F"/>
    <w:rsid w:val="004056EC"/>
    <w:rsid w:val="004069E7"/>
    <w:rsid w:val="00406FAF"/>
    <w:rsid w:val="00407B77"/>
    <w:rsid w:val="0041064B"/>
    <w:rsid w:val="004141A5"/>
    <w:rsid w:val="00414F7A"/>
    <w:rsid w:val="0041537D"/>
    <w:rsid w:val="00415DB3"/>
    <w:rsid w:val="00416247"/>
    <w:rsid w:val="00416B8D"/>
    <w:rsid w:val="00422609"/>
    <w:rsid w:val="00422A09"/>
    <w:rsid w:val="00431F31"/>
    <w:rsid w:val="00433ADC"/>
    <w:rsid w:val="00433C31"/>
    <w:rsid w:val="004345DA"/>
    <w:rsid w:val="0043554B"/>
    <w:rsid w:val="0043607B"/>
    <w:rsid w:val="004361DE"/>
    <w:rsid w:val="004363F7"/>
    <w:rsid w:val="00443C83"/>
    <w:rsid w:val="004459BC"/>
    <w:rsid w:val="004466FA"/>
    <w:rsid w:val="00447680"/>
    <w:rsid w:val="00451146"/>
    <w:rsid w:val="00452536"/>
    <w:rsid w:val="00453D92"/>
    <w:rsid w:val="004546AE"/>
    <w:rsid w:val="004550C8"/>
    <w:rsid w:val="00455FE9"/>
    <w:rsid w:val="004561CE"/>
    <w:rsid w:val="00456F15"/>
    <w:rsid w:val="00457992"/>
    <w:rsid w:val="00460255"/>
    <w:rsid w:val="0046085B"/>
    <w:rsid w:val="00460922"/>
    <w:rsid w:val="00462BF7"/>
    <w:rsid w:val="00463631"/>
    <w:rsid w:val="004638D1"/>
    <w:rsid w:val="00464292"/>
    <w:rsid w:val="00465719"/>
    <w:rsid w:val="00466264"/>
    <w:rsid w:val="00470EC6"/>
    <w:rsid w:val="00470FE4"/>
    <w:rsid w:val="0047287F"/>
    <w:rsid w:val="00472DAE"/>
    <w:rsid w:val="00473353"/>
    <w:rsid w:val="004733BA"/>
    <w:rsid w:val="00474D10"/>
    <w:rsid w:val="004756FA"/>
    <w:rsid w:val="00475A8A"/>
    <w:rsid w:val="0048072A"/>
    <w:rsid w:val="00480F0F"/>
    <w:rsid w:val="004819FC"/>
    <w:rsid w:val="00482CFA"/>
    <w:rsid w:val="004835F1"/>
    <w:rsid w:val="00484A77"/>
    <w:rsid w:val="004853D7"/>
    <w:rsid w:val="0048550D"/>
    <w:rsid w:val="004909B4"/>
    <w:rsid w:val="00491632"/>
    <w:rsid w:val="004925C4"/>
    <w:rsid w:val="00495409"/>
    <w:rsid w:val="00496200"/>
    <w:rsid w:val="00497605"/>
    <w:rsid w:val="00497B9F"/>
    <w:rsid w:val="00497D5F"/>
    <w:rsid w:val="004A0009"/>
    <w:rsid w:val="004A012E"/>
    <w:rsid w:val="004A325C"/>
    <w:rsid w:val="004A6871"/>
    <w:rsid w:val="004A739B"/>
    <w:rsid w:val="004B07F4"/>
    <w:rsid w:val="004B12FE"/>
    <w:rsid w:val="004B2153"/>
    <w:rsid w:val="004B293B"/>
    <w:rsid w:val="004B3673"/>
    <w:rsid w:val="004B3866"/>
    <w:rsid w:val="004B5B9B"/>
    <w:rsid w:val="004B5E5A"/>
    <w:rsid w:val="004C069D"/>
    <w:rsid w:val="004C0F86"/>
    <w:rsid w:val="004C2C4B"/>
    <w:rsid w:val="004C4F68"/>
    <w:rsid w:val="004C503F"/>
    <w:rsid w:val="004C59F1"/>
    <w:rsid w:val="004C5A51"/>
    <w:rsid w:val="004C7CDE"/>
    <w:rsid w:val="004D020B"/>
    <w:rsid w:val="004D076B"/>
    <w:rsid w:val="004D0ADA"/>
    <w:rsid w:val="004D1A08"/>
    <w:rsid w:val="004D1A1D"/>
    <w:rsid w:val="004E04C7"/>
    <w:rsid w:val="004E2240"/>
    <w:rsid w:val="004E5F3E"/>
    <w:rsid w:val="004E6977"/>
    <w:rsid w:val="004E6D93"/>
    <w:rsid w:val="004F568B"/>
    <w:rsid w:val="004F7478"/>
    <w:rsid w:val="004F768A"/>
    <w:rsid w:val="00501D53"/>
    <w:rsid w:val="0050404F"/>
    <w:rsid w:val="00504F76"/>
    <w:rsid w:val="005074BD"/>
    <w:rsid w:val="0051051C"/>
    <w:rsid w:val="00515161"/>
    <w:rsid w:val="005165F1"/>
    <w:rsid w:val="00516D28"/>
    <w:rsid w:val="005173D5"/>
    <w:rsid w:val="00520578"/>
    <w:rsid w:val="00522BC9"/>
    <w:rsid w:val="0052588D"/>
    <w:rsid w:val="00525BD0"/>
    <w:rsid w:val="00526E7C"/>
    <w:rsid w:val="00530491"/>
    <w:rsid w:val="00530A4C"/>
    <w:rsid w:val="00531BFA"/>
    <w:rsid w:val="00532747"/>
    <w:rsid w:val="0054111B"/>
    <w:rsid w:val="00541F5A"/>
    <w:rsid w:val="005441C5"/>
    <w:rsid w:val="005456FC"/>
    <w:rsid w:val="0055025B"/>
    <w:rsid w:val="00550BF0"/>
    <w:rsid w:val="00555FF0"/>
    <w:rsid w:val="00560112"/>
    <w:rsid w:val="00560460"/>
    <w:rsid w:val="005618DC"/>
    <w:rsid w:val="0056378F"/>
    <w:rsid w:val="00563BA1"/>
    <w:rsid w:val="00563BE0"/>
    <w:rsid w:val="005641EA"/>
    <w:rsid w:val="00567083"/>
    <w:rsid w:val="00570E89"/>
    <w:rsid w:val="0057368A"/>
    <w:rsid w:val="00577A00"/>
    <w:rsid w:val="00580656"/>
    <w:rsid w:val="00580C42"/>
    <w:rsid w:val="005811A4"/>
    <w:rsid w:val="0058386D"/>
    <w:rsid w:val="0058545B"/>
    <w:rsid w:val="00586426"/>
    <w:rsid w:val="00586B20"/>
    <w:rsid w:val="00590478"/>
    <w:rsid w:val="00591DED"/>
    <w:rsid w:val="00592283"/>
    <w:rsid w:val="00595D65"/>
    <w:rsid w:val="00597046"/>
    <w:rsid w:val="00597CCE"/>
    <w:rsid w:val="005A09BF"/>
    <w:rsid w:val="005A17D5"/>
    <w:rsid w:val="005A2DB3"/>
    <w:rsid w:val="005A3087"/>
    <w:rsid w:val="005A5156"/>
    <w:rsid w:val="005B0D9F"/>
    <w:rsid w:val="005B134E"/>
    <w:rsid w:val="005B397F"/>
    <w:rsid w:val="005B3FCF"/>
    <w:rsid w:val="005B4F5B"/>
    <w:rsid w:val="005B51B9"/>
    <w:rsid w:val="005B5A82"/>
    <w:rsid w:val="005C0EC1"/>
    <w:rsid w:val="005C179F"/>
    <w:rsid w:val="005C257E"/>
    <w:rsid w:val="005C3FA1"/>
    <w:rsid w:val="005C7DB1"/>
    <w:rsid w:val="005D04EB"/>
    <w:rsid w:val="005D1425"/>
    <w:rsid w:val="005D2E47"/>
    <w:rsid w:val="005D2F11"/>
    <w:rsid w:val="005D397C"/>
    <w:rsid w:val="005D5D36"/>
    <w:rsid w:val="005D6801"/>
    <w:rsid w:val="005E002D"/>
    <w:rsid w:val="005E18D9"/>
    <w:rsid w:val="005E3044"/>
    <w:rsid w:val="005E3761"/>
    <w:rsid w:val="005E3ABE"/>
    <w:rsid w:val="005E3FAC"/>
    <w:rsid w:val="005F1070"/>
    <w:rsid w:val="005F1B12"/>
    <w:rsid w:val="005F2227"/>
    <w:rsid w:val="005F53DD"/>
    <w:rsid w:val="005F544B"/>
    <w:rsid w:val="005F594D"/>
    <w:rsid w:val="005F7366"/>
    <w:rsid w:val="006009E1"/>
    <w:rsid w:val="00601384"/>
    <w:rsid w:val="006043E8"/>
    <w:rsid w:val="00605F45"/>
    <w:rsid w:val="00607678"/>
    <w:rsid w:val="00610A79"/>
    <w:rsid w:val="00610C04"/>
    <w:rsid w:val="00615598"/>
    <w:rsid w:val="00616CC2"/>
    <w:rsid w:val="00617BFC"/>
    <w:rsid w:val="00620673"/>
    <w:rsid w:val="006206AE"/>
    <w:rsid w:val="00620A64"/>
    <w:rsid w:val="00620A7B"/>
    <w:rsid w:val="006228D7"/>
    <w:rsid w:val="00622C01"/>
    <w:rsid w:val="00623B51"/>
    <w:rsid w:val="006257A2"/>
    <w:rsid w:val="00625BB3"/>
    <w:rsid w:val="006261D4"/>
    <w:rsid w:val="006272EB"/>
    <w:rsid w:val="00632C6B"/>
    <w:rsid w:val="0063428E"/>
    <w:rsid w:val="00634CDE"/>
    <w:rsid w:val="006359BB"/>
    <w:rsid w:val="0063606B"/>
    <w:rsid w:val="00636553"/>
    <w:rsid w:val="0063701B"/>
    <w:rsid w:val="0063727F"/>
    <w:rsid w:val="006408DE"/>
    <w:rsid w:val="00640DA7"/>
    <w:rsid w:val="00640F99"/>
    <w:rsid w:val="00641DB1"/>
    <w:rsid w:val="0064369E"/>
    <w:rsid w:val="00644ABB"/>
    <w:rsid w:val="00647D22"/>
    <w:rsid w:val="006502C6"/>
    <w:rsid w:val="006531BB"/>
    <w:rsid w:val="006554E3"/>
    <w:rsid w:val="00656195"/>
    <w:rsid w:val="006567BA"/>
    <w:rsid w:val="00657D70"/>
    <w:rsid w:val="006604F2"/>
    <w:rsid w:val="006617CC"/>
    <w:rsid w:val="006638C4"/>
    <w:rsid w:val="00663C1A"/>
    <w:rsid w:val="006643A8"/>
    <w:rsid w:val="0066498B"/>
    <w:rsid w:val="006659DC"/>
    <w:rsid w:val="00666A57"/>
    <w:rsid w:val="00666DB3"/>
    <w:rsid w:val="006672AB"/>
    <w:rsid w:val="006706E3"/>
    <w:rsid w:val="00670A9E"/>
    <w:rsid w:val="006734F4"/>
    <w:rsid w:val="00675DDF"/>
    <w:rsid w:val="006767B9"/>
    <w:rsid w:val="00677542"/>
    <w:rsid w:val="00681898"/>
    <w:rsid w:val="00681A7A"/>
    <w:rsid w:val="0068270D"/>
    <w:rsid w:val="00684C85"/>
    <w:rsid w:val="00685DDA"/>
    <w:rsid w:val="00686D0E"/>
    <w:rsid w:val="006874E9"/>
    <w:rsid w:val="00690ED8"/>
    <w:rsid w:val="00692358"/>
    <w:rsid w:val="00693C60"/>
    <w:rsid w:val="0069438A"/>
    <w:rsid w:val="00694C77"/>
    <w:rsid w:val="00694E13"/>
    <w:rsid w:val="00694E41"/>
    <w:rsid w:val="006950E3"/>
    <w:rsid w:val="0069566E"/>
    <w:rsid w:val="006A2899"/>
    <w:rsid w:val="006A3426"/>
    <w:rsid w:val="006A3D5F"/>
    <w:rsid w:val="006A51E6"/>
    <w:rsid w:val="006A742F"/>
    <w:rsid w:val="006B0802"/>
    <w:rsid w:val="006B1DDB"/>
    <w:rsid w:val="006B3140"/>
    <w:rsid w:val="006B4647"/>
    <w:rsid w:val="006B5385"/>
    <w:rsid w:val="006B60EC"/>
    <w:rsid w:val="006B6108"/>
    <w:rsid w:val="006B6F77"/>
    <w:rsid w:val="006C0D8D"/>
    <w:rsid w:val="006C1995"/>
    <w:rsid w:val="006C1A78"/>
    <w:rsid w:val="006C45C8"/>
    <w:rsid w:val="006C4BB6"/>
    <w:rsid w:val="006C4E61"/>
    <w:rsid w:val="006C6614"/>
    <w:rsid w:val="006D25F4"/>
    <w:rsid w:val="006D38E3"/>
    <w:rsid w:val="006D5C4D"/>
    <w:rsid w:val="006E0751"/>
    <w:rsid w:val="006E129A"/>
    <w:rsid w:val="006E1C70"/>
    <w:rsid w:val="006E3840"/>
    <w:rsid w:val="006E4084"/>
    <w:rsid w:val="006E4E6B"/>
    <w:rsid w:val="006E5751"/>
    <w:rsid w:val="006E6103"/>
    <w:rsid w:val="006E63B9"/>
    <w:rsid w:val="006E7AF9"/>
    <w:rsid w:val="006F101B"/>
    <w:rsid w:val="006F46F9"/>
    <w:rsid w:val="006F49C3"/>
    <w:rsid w:val="006F4AB9"/>
    <w:rsid w:val="006F5959"/>
    <w:rsid w:val="00700757"/>
    <w:rsid w:val="00700AF9"/>
    <w:rsid w:val="00701F5A"/>
    <w:rsid w:val="00703989"/>
    <w:rsid w:val="00703C43"/>
    <w:rsid w:val="00704D8A"/>
    <w:rsid w:val="00705071"/>
    <w:rsid w:val="007108F3"/>
    <w:rsid w:val="007117AC"/>
    <w:rsid w:val="00712089"/>
    <w:rsid w:val="007122AA"/>
    <w:rsid w:val="00716084"/>
    <w:rsid w:val="007165BC"/>
    <w:rsid w:val="00717A1F"/>
    <w:rsid w:val="0072378D"/>
    <w:rsid w:val="007241D8"/>
    <w:rsid w:val="007246FD"/>
    <w:rsid w:val="00724D0B"/>
    <w:rsid w:val="00730302"/>
    <w:rsid w:val="00730723"/>
    <w:rsid w:val="007313C4"/>
    <w:rsid w:val="00732F11"/>
    <w:rsid w:val="00733369"/>
    <w:rsid w:val="00733EE5"/>
    <w:rsid w:val="00734E6C"/>
    <w:rsid w:val="00735B7C"/>
    <w:rsid w:val="00736036"/>
    <w:rsid w:val="00736BF6"/>
    <w:rsid w:val="00742329"/>
    <w:rsid w:val="00742D49"/>
    <w:rsid w:val="007437C4"/>
    <w:rsid w:val="007463F8"/>
    <w:rsid w:val="00746691"/>
    <w:rsid w:val="00750FF4"/>
    <w:rsid w:val="0075316B"/>
    <w:rsid w:val="00753E17"/>
    <w:rsid w:val="007556EC"/>
    <w:rsid w:val="0075659E"/>
    <w:rsid w:val="00756FE2"/>
    <w:rsid w:val="007573A5"/>
    <w:rsid w:val="00760383"/>
    <w:rsid w:val="00760C67"/>
    <w:rsid w:val="007615E7"/>
    <w:rsid w:val="007651CC"/>
    <w:rsid w:val="007661C1"/>
    <w:rsid w:val="007669FE"/>
    <w:rsid w:val="0076786C"/>
    <w:rsid w:val="007712CF"/>
    <w:rsid w:val="00772AC7"/>
    <w:rsid w:val="00773D35"/>
    <w:rsid w:val="00774425"/>
    <w:rsid w:val="00775FBA"/>
    <w:rsid w:val="00776F09"/>
    <w:rsid w:val="00780641"/>
    <w:rsid w:val="00780790"/>
    <w:rsid w:val="007819B1"/>
    <w:rsid w:val="007823F6"/>
    <w:rsid w:val="00782C48"/>
    <w:rsid w:val="007864A3"/>
    <w:rsid w:val="00786A5A"/>
    <w:rsid w:val="007878B9"/>
    <w:rsid w:val="00791303"/>
    <w:rsid w:val="00795630"/>
    <w:rsid w:val="00795B1D"/>
    <w:rsid w:val="00796F0F"/>
    <w:rsid w:val="00797EBD"/>
    <w:rsid w:val="007A108E"/>
    <w:rsid w:val="007A21B3"/>
    <w:rsid w:val="007A2EDE"/>
    <w:rsid w:val="007A4094"/>
    <w:rsid w:val="007A4315"/>
    <w:rsid w:val="007A5042"/>
    <w:rsid w:val="007B0469"/>
    <w:rsid w:val="007B0FCB"/>
    <w:rsid w:val="007B10D4"/>
    <w:rsid w:val="007B2907"/>
    <w:rsid w:val="007B3F5A"/>
    <w:rsid w:val="007B3FE3"/>
    <w:rsid w:val="007B4A75"/>
    <w:rsid w:val="007B68F0"/>
    <w:rsid w:val="007B6B67"/>
    <w:rsid w:val="007C0F96"/>
    <w:rsid w:val="007C23CC"/>
    <w:rsid w:val="007C2816"/>
    <w:rsid w:val="007C28F0"/>
    <w:rsid w:val="007C3CC5"/>
    <w:rsid w:val="007C4735"/>
    <w:rsid w:val="007C651D"/>
    <w:rsid w:val="007C6DE6"/>
    <w:rsid w:val="007D044A"/>
    <w:rsid w:val="007D0668"/>
    <w:rsid w:val="007D1D3E"/>
    <w:rsid w:val="007D1F09"/>
    <w:rsid w:val="007D381A"/>
    <w:rsid w:val="007D40D9"/>
    <w:rsid w:val="007D4B0E"/>
    <w:rsid w:val="007D4B9F"/>
    <w:rsid w:val="007D67B5"/>
    <w:rsid w:val="007D68C9"/>
    <w:rsid w:val="007D6BF4"/>
    <w:rsid w:val="007E46E0"/>
    <w:rsid w:val="007E4FAA"/>
    <w:rsid w:val="007E7EF0"/>
    <w:rsid w:val="007F0B4D"/>
    <w:rsid w:val="007F249B"/>
    <w:rsid w:val="007F324F"/>
    <w:rsid w:val="007F41F6"/>
    <w:rsid w:val="007F4C5A"/>
    <w:rsid w:val="007F538A"/>
    <w:rsid w:val="007F7C86"/>
    <w:rsid w:val="00804FD1"/>
    <w:rsid w:val="008052BB"/>
    <w:rsid w:val="00805AA8"/>
    <w:rsid w:val="00805EC5"/>
    <w:rsid w:val="00807319"/>
    <w:rsid w:val="00807CC9"/>
    <w:rsid w:val="008164C8"/>
    <w:rsid w:val="00816843"/>
    <w:rsid w:val="008179AC"/>
    <w:rsid w:val="00817E57"/>
    <w:rsid w:val="0082036A"/>
    <w:rsid w:val="008204A3"/>
    <w:rsid w:val="0082080B"/>
    <w:rsid w:val="00822718"/>
    <w:rsid w:val="00822960"/>
    <w:rsid w:val="0082495D"/>
    <w:rsid w:val="00824DE5"/>
    <w:rsid w:val="00824EDD"/>
    <w:rsid w:val="00825A2B"/>
    <w:rsid w:val="00827DA9"/>
    <w:rsid w:val="00831AD9"/>
    <w:rsid w:val="008325C4"/>
    <w:rsid w:val="0083369F"/>
    <w:rsid w:val="00834244"/>
    <w:rsid w:val="0083465B"/>
    <w:rsid w:val="00834EA5"/>
    <w:rsid w:val="00841B27"/>
    <w:rsid w:val="00841DA0"/>
    <w:rsid w:val="00841DB5"/>
    <w:rsid w:val="0084245C"/>
    <w:rsid w:val="00843474"/>
    <w:rsid w:val="00843650"/>
    <w:rsid w:val="00843F58"/>
    <w:rsid w:val="00846A75"/>
    <w:rsid w:val="0084763C"/>
    <w:rsid w:val="0085226E"/>
    <w:rsid w:val="00852574"/>
    <w:rsid w:val="00853C87"/>
    <w:rsid w:val="00856FD0"/>
    <w:rsid w:val="00857E0D"/>
    <w:rsid w:val="0086026F"/>
    <w:rsid w:val="0086117D"/>
    <w:rsid w:val="00862480"/>
    <w:rsid w:val="00862BD3"/>
    <w:rsid w:val="00863F17"/>
    <w:rsid w:val="008641AE"/>
    <w:rsid w:val="00865A1C"/>
    <w:rsid w:val="008701AD"/>
    <w:rsid w:val="00870720"/>
    <w:rsid w:val="008708CD"/>
    <w:rsid w:val="00872675"/>
    <w:rsid w:val="00873352"/>
    <w:rsid w:val="00873602"/>
    <w:rsid w:val="00873CB1"/>
    <w:rsid w:val="00873DB1"/>
    <w:rsid w:val="00876E4F"/>
    <w:rsid w:val="008808A9"/>
    <w:rsid w:val="00883205"/>
    <w:rsid w:val="00886C0B"/>
    <w:rsid w:val="00891537"/>
    <w:rsid w:val="00893488"/>
    <w:rsid w:val="008944D0"/>
    <w:rsid w:val="00896A29"/>
    <w:rsid w:val="0089728B"/>
    <w:rsid w:val="008973E8"/>
    <w:rsid w:val="008A0893"/>
    <w:rsid w:val="008A1F33"/>
    <w:rsid w:val="008A2A33"/>
    <w:rsid w:val="008A523B"/>
    <w:rsid w:val="008A56ED"/>
    <w:rsid w:val="008A5BD6"/>
    <w:rsid w:val="008A6645"/>
    <w:rsid w:val="008A739F"/>
    <w:rsid w:val="008B240B"/>
    <w:rsid w:val="008B4322"/>
    <w:rsid w:val="008B6900"/>
    <w:rsid w:val="008B747E"/>
    <w:rsid w:val="008B7764"/>
    <w:rsid w:val="008C626D"/>
    <w:rsid w:val="008C66BB"/>
    <w:rsid w:val="008C7443"/>
    <w:rsid w:val="008D01A8"/>
    <w:rsid w:val="008D028B"/>
    <w:rsid w:val="008D0760"/>
    <w:rsid w:val="008D15F2"/>
    <w:rsid w:val="008D1802"/>
    <w:rsid w:val="008D44F0"/>
    <w:rsid w:val="008E25FA"/>
    <w:rsid w:val="008E2A4C"/>
    <w:rsid w:val="008E6946"/>
    <w:rsid w:val="008E7BF2"/>
    <w:rsid w:val="008F095D"/>
    <w:rsid w:val="008F26A3"/>
    <w:rsid w:val="008F2BE3"/>
    <w:rsid w:val="008F3CB9"/>
    <w:rsid w:val="008F690F"/>
    <w:rsid w:val="008F6C78"/>
    <w:rsid w:val="008F6CCC"/>
    <w:rsid w:val="008F7FD4"/>
    <w:rsid w:val="009032F6"/>
    <w:rsid w:val="0090501F"/>
    <w:rsid w:val="00907F24"/>
    <w:rsid w:val="00910430"/>
    <w:rsid w:val="00912B1D"/>
    <w:rsid w:val="009130E8"/>
    <w:rsid w:val="009151E3"/>
    <w:rsid w:val="00915F16"/>
    <w:rsid w:val="00916E93"/>
    <w:rsid w:val="009171BD"/>
    <w:rsid w:val="00917455"/>
    <w:rsid w:val="009205B0"/>
    <w:rsid w:val="00920F89"/>
    <w:rsid w:val="00924376"/>
    <w:rsid w:val="009249DF"/>
    <w:rsid w:val="0092555A"/>
    <w:rsid w:val="00927AE5"/>
    <w:rsid w:val="0093028A"/>
    <w:rsid w:val="0093052B"/>
    <w:rsid w:val="00933003"/>
    <w:rsid w:val="009333A6"/>
    <w:rsid w:val="00934055"/>
    <w:rsid w:val="0093527B"/>
    <w:rsid w:val="0093603D"/>
    <w:rsid w:val="009360AC"/>
    <w:rsid w:val="0093642A"/>
    <w:rsid w:val="00937CEB"/>
    <w:rsid w:val="00940057"/>
    <w:rsid w:val="00941459"/>
    <w:rsid w:val="009416E5"/>
    <w:rsid w:val="009443D5"/>
    <w:rsid w:val="00944B4F"/>
    <w:rsid w:val="00945AC2"/>
    <w:rsid w:val="0094683B"/>
    <w:rsid w:val="0094688D"/>
    <w:rsid w:val="00947F10"/>
    <w:rsid w:val="00950D0D"/>
    <w:rsid w:val="009511D3"/>
    <w:rsid w:val="00954113"/>
    <w:rsid w:val="0095425F"/>
    <w:rsid w:val="0095494E"/>
    <w:rsid w:val="00954C78"/>
    <w:rsid w:val="00955601"/>
    <w:rsid w:val="00956934"/>
    <w:rsid w:val="00961BA1"/>
    <w:rsid w:val="0096303F"/>
    <w:rsid w:val="00963207"/>
    <w:rsid w:val="00963E20"/>
    <w:rsid w:val="00965C00"/>
    <w:rsid w:val="00972DAA"/>
    <w:rsid w:val="00977152"/>
    <w:rsid w:val="00983636"/>
    <w:rsid w:val="0098438B"/>
    <w:rsid w:val="009844E0"/>
    <w:rsid w:val="009844E7"/>
    <w:rsid w:val="00985C42"/>
    <w:rsid w:val="00987546"/>
    <w:rsid w:val="00987CF9"/>
    <w:rsid w:val="00987D7F"/>
    <w:rsid w:val="00992372"/>
    <w:rsid w:val="0099294A"/>
    <w:rsid w:val="009951BA"/>
    <w:rsid w:val="00995AF7"/>
    <w:rsid w:val="00996997"/>
    <w:rsid w:val="009A1C3D"/>
    <w:rsid w:val="009A237C"/>
    <w:rsid w:val="009A4839"/>
    <w:rsid w:val="009A56DB"/>
    <w:rsid w:val="009A5A44"/>
    <w:rsid w:val="009A5B7E"/>
    <w:rsid w:val="009A6132"/>
    <w:rsid w:val="009A740F"/>
    <w:rsid w:val="009A7D9A"/>
    <w:rsid w:val="009B1155"/>
    <w:rsid w:val="009B1E82"/>
    <w:rsid w:val="009B3F57"/>
    <w:rsid w:val="009B43D8"/>
    <w:rsid w:val="009B5D25"/>
    <w:rsid w:val="009B5F3C"/>
    <w:rsid w:val="009B5F4E"/>
    <w:rsid w:val="009B7372"/>
    <w:rsid w:val="009C0184"/>
    <w:rsid w:val="009C0856"/>
    <w:rsid w:val="009C14FF"/>
    <w:rsid w:val="009C3972"/>
    <w:rsid w:val="009C44E3"/>
    <w:rsid w:val="009C53CA"/>
    <w:rsid w:val="009C5F0A"/>
    <w:rsid w:val="009C701E"/>
    <w:rsid w:val="009D0E01"/>
    <w:rsid w:val="009D1593"/>
    <w:rsid w:val="009D2B91"/>
    <w:rsid w:val="009D3550"/>
    <w:rsid w:val="009D4861"/>
    <w:rsid w:val="009D657F"/>
    <w:rsid w:val="009D7E4E"/>
    <w:rsid w:val="009E2241"/>
    <w:rsid w:val="009E2C57"/>
    <w:rsid w:val="009E38D3"/>
    <w:rsid w:val="009E6E63"/>
    <w:rsid w:val="009E77D0"/>
    <w:rsid w:val="009F0C56"/>
    <w:rsid w:val="009F1089"/>
    <w:rsid w:val="009F1097"/>
    <w:rsid w:val="009F1B84"/>
    <w:rsid w:val="009F2557"/>
    <w:rsid w:val="009F2BDD"/>
    <w:rsid w:val="009F304D"/>
    <w:rsid w:val="009F3C42"/>
    <w:rsid w:val="009F56C9"/>
    <w:rsid w:val="009F63BA"/>
    <w:rsid w:val="009F76EC"/>
    <w:rsid w:val="00A004FF"/>
    <w:rsid w:val="00A01A22"/>
    <w:rsid w:val="00A01E8E"/>
    <w:rsid w:val="00A059E2"/>
    <w:rsid w:val="00A0795E"/>
    <w:rsid w:val="00A1300D"/>
    <w:rsid w:val="00A1438F"/>
    <w:rsid w:val="00A15D57"/>
    <w:rsid w:val="00A16F6B"/>
    <w:rsid w:val="00A239A2"/>
    <w:rsid w:val="00A23ACA"/>
    <w:rsid w:val="00A23E8D"/>
    <w:rsid w:val="00A2413B"/>
    <w:rsid w:val="00A24605"/>
    <w:rsid w:val="00A3285B"/>
    <w:rsid w:val="00A373F3"/>
    <w:rsid w:val="00A4419A"/>
    <w:rsid w:val="00A458C2"/>
    <w:rsid w:val="00A46466"/>
    <w:rsid w:val="00A46E8F"/>
    <w:rsid w:val="00A47C1A"/>
    <w:rsid w:val="00A50826"/>
    <w:rsid w:val="00A52D75"/>
    <w:rsid w:val="00A54315"/>
    <w:rsid w:val="00A5443E"/>
    <w:rsid w:val="00A54C9A"/>
    <w:rsid w:val="00A554E6"/>
    <w:rsid w:val="00A5645F"/>
    <w:rsid w:val="00A60818"/>
    <w:rsid w:val="00A6251E"/>
    <w:rsid w:val="00A62BFA"/>
    <w:rsid w:val="00A6386D"/>
    <w:rsid w:val="00A670A2"/>
    <w:rsid w:val="00A67F54"/>
    <w:rsid w:val="00A71B43"/>
    <w:rsid w:val="00A7399F"/>
    <w:rsid w:val="00A77157"/>
    <w:rsid w:val="00A77868"/>
    <w:rsid w:val="00A81645"/>
    <w:rsid w:val="00A82064"/>
    <w:rsid w:val="00A825AA"/>
    <w:rsid w:val="00A825FD"/>
    <w:rsid w:val="00A83146"/>
    <w:rsid w:val="00A84046"/>
    <w:rsid w:val="00A87BFD"/>
    <w:rsid w:val="00A90F44"/>
    <w:rsid w:val="00A95181"/>
    <w:rsid w:val="00A95447"/>
    <w:rsid w:val="00A96DDA"/>
    <w:rsid w:val="00AA0B1E"/>
    <w:rsid w:val="00AA125F"/>
    <w:rsid w:val="00AA1AF3"/>
    <w:rsid w:val="00AA2F21"/>
    <w:rsid w:val="00AA3B4A"/>
    <w:rsid w:val="00AA4CFB"/>
    <w:rsid w:val="00AA55DF"/>
    <w:rsid w:val="00AA646C"/>
    <w:rsid w:val="00AA7CB5"/>
    <w:rsid w:val="00AA7D8B"/>
    <w:rsid w:val="00AB086D"/>
    <w:rsid w:val="00AB08BE"/>
    <w:rsid w:val="00AB111A"/>
    <w:rsid w:val="00AB1530"/>
    <w:rsid w:val="00AB26DD"/>
    <w:rsid w:val="00AB35F2"/>
    <w:rsid w:val="00AB59FC"/>
    <w:rsid w:val="00AB6011"/>
    <w:rsid w:val="00AC1361"/>
    <w:rsid w:val="00AC1AB7"/>
    <w:rsid w:val="00AC1AF5"/>
    <w:rsid w:val="00AC3D13"/>
    <w:rsid w:val="00AC49CB"/>
    <w:rsid w:val="00AC4DC2"/>
    <w:rsid w:val="00AC50B2"/>
    <w:rsid w:val="00AC67F9"/>
    <w:rsid w:val="00AC7778"/>
    <w:rsid w:val="00AD0531"/>
    <w:rsid w:val="00AD1F8D"/>
    <w:rsid w:val="00AD2643"/>
    <w:rsid w:val="00AD3DD1"/>
    <w:rsid w:val="00AD5324"/>
    <w:rsid w:val="00AD6022"/>
    <w:rsid w:val="00AD7A0B"/>
    <w:rsid w:val="00AD7F7F"/>
    <w:rsid w:val="00AE4AB2"/>
    <w:rsid w:val="00AE5F77"/>
    <w:rsid w:val="00AE6AC2"/>
    <w:rsid w:val="00AF2D83"/>
    <w:rsid w:val="00AF39FC"/>
    <w:rsid w:val="00AF5866"/>
    <w:rsid w:val="00AF7872"/>
    <w:rsid w:val="00B00AEB"/>
    <w:rsid w:val="00B00CF4"/>
    <w:rsid w:val="00B01612"/>
    <w:rsid w:val="00B017FF"/>
    <w:rsid w:val="00B0576F"/>
    <w:rsid w:val="00B06753"/>
    <w:rsid w:val="00B1039F"/>
    <w:rsid w:val="00B105F1"/>
    <w:rsid w:val="00B1085F"/>
    <w:rsid w:val="00B112B2"/>
    <w:rsid w:val="00B16CA5"/>
    <w:rsid w:val="00B171E4"/>
    <w:rsid w:val="00B17C55"/>
    <w:rsid w:val="00B2074A"/>
    <w:rsid w:val="00B23E4E"/>
    <w:rsid w:val="00B23EFD"/>
    <w:rsid w:val="00B24219"/>
    <w:rsid w:val="00B246FD"/>
    <w:rsid w:val="00B24DE0"/>
    <w:rsid w:val="00B254BE"/>
    <w:rsid w:val="00B25C75"/>
    <w:rsid w:val="00B2693B"/>
    <w:rsid w:val="00B278D1"/>
    <w:rsid w:val="00B307B0"/>
    <w:rsid w:val="00B30BA2"/>
    <w:rsid w:val="00B3159D"/>
    <w:rsid w:val="00B33173"/>
    <w:rsid w:val="00B3514E"/>
    <w:rsid w:val="00B366CE"/>
    <w:rsid w:val="00B367A3"/>
    <w:rsid w:val="00B37BF9"/>
    <w:rsid w:val="00B4180E"/>
    <w:rsid w:val="00B441F7"/>
    <w:rsid w:val="00B4617B"/>
    <w:rsid w:val="00B461A0"/>
    <w:rsid w:val="00B47CDB"/>
    <w:rsid w:val="00B51003"/>
    <w:rsid w:val="00B513BF"/>
    <w:rsid w:val="00B53E65"/>
    <w:rsid w:val="00B60EA7"/>
    <w:rsid w:val="00B60FA7"/>
    <w:rsid w:val="00B616D7"/>
    <w:rsid w:val="00B6199C"/>
    <w:rsid w:val="00B6280D"/>
    <w:rsid w:val="00B631DF"/>
    <w:rsid w:val="00B64E54"/>
    <w:rsid w:val="00B65143"/>
    <w:rsid w:val="00B651B9"/>
    <w:rsid w:val="00B70DF6"/>
    <w:rsid w:val="00B711AA"/>
    <w:rsid w:val="00B748A5"/>
    <w:rsid w:val="00B759D2"/>
    <w:rsid w:val="00B81252"/>
    <w:rsid w:val="00B81307"/>
    <w:rsid w:val="00B81FF1"/>
    <w:rsid w:val="00B86596"/>
    <w:rsid w:val="00B87BFB"/>
    <w:rsid w:val="00B902EB"/>
    <w:rsid w:val="00B92F53"/>
    <w:rsid w:val="00B947A0"/>
    <w:rsid w:val="00B964E8"/>
    <w:rsid w:val="00B9768B"/>
    <w:rsid w:val="00B97BFA"/>
    <w:rsid w:val="00BA3F7E"/>
    <w:rsid w:val="00BA6DB2"/>
    <w:rsid w:val="00BA73D2"/>
    <w:rsid w:val="00BB11C3"/>
    <w:rsid w:val="00BB2094"/>
    <w:rsid w:val="00BB3E62"/>
    <w:rsid w:val="00BB5262"/>
    <w:rsid w:val="00BB662C"/>
    <w:rsid w:val="00BB756A"/>
    <w:rsid w:val="00BC0CBB"/>
    <w:rsid w:val="00BC52F1"/>
    <w:rsid w:val="00BC5539"/>
    <w:rsid w:val="00BC58CA"/>
    <w:rsid w:val="00BC5A34"/>
    <w:rsid w:val="00BC62A6"/>
    <w:rsid w:val="00BC6985"/>
    <w:rsid w:val="00BC6DA4"/>
    <w:rsid w:val="00BC7209"/>
    <w:rsid w:val="00BC7513"/>
    <w:rsid w:val="00BD2123"/>
    <w:rsid w:val="00BD28AC"/>
    <w:rsid w:val="00BD3C7E"/>
    <w:rsid w:val="00BD4239"/>
    <w:rsid w:val="00BD5496"/>
    <w:rsid w:val="00BD7447"/>
    <w:rsid w:val="00BE01F1"/>
    <w:rsid w:val="00BE036B"/>
    <w:rsid w:val="00BE2040"/>
    <w:rsid w:val="00BE2C8E"/>
    <w:rsid w:val="00BE39E4"/>
    <w:rsid w:val="00BE408A"/>
    <w:rsid w:val="00BE584C"/>
    <w:rsid w:val="00BE72E5"/>
    <w:rsid w:val="00BE7F25"/>
    <w:rsid w:val="00BF060E"/>
    <w:rsid w:val="00BF178A"/>
    <w:rsid w:val="00BF1A61"/>
    <w:rsid w:val="00BF213E"/>
    <w:rsid w:val="00BF3878"/>
    <w:rsid w:val="00BF3BC5"/>
    <w:rsid w:val="00BF3D57"/>
    <w:rsid w:val="00BF5D0A"/>
    <w:rsid w:val="00BF62DE"/>
    <w:rsid w:val="00BF6E74"/>
    <w:rsid w:val="00BF7374"/>
    <w:rsid w:val="00C0263A"/>
    <w:rsid w:val="00C02DE1"/>
    <w:rsid w:val="00C03314"/>
    <w:rsid w:val="00C05512"/>
    <w:rsid w:val="00C055A5"/>
    <w:rsid w:val="00C0593F"/>
    <w:rsid w:val="00C07ED9"/>
    <w:rsid w:val="00C100B5"/>
    <w:rsid w:val="00C115F1"/>
    <w:rsid w:val="00C11A38"/>
    <w:rsid w:val="00C14C75"/>
    <w:rsid w:val="00C17449"/>
    <w:rsid w:val="00C17562"/>
    <w:rsid w:val="00C17A91"/>
    <w:rsid w:val="00C20DE8"/>
    <w:rsid w:val="00C2149E"/>
    <w:rsid w:val="00C23E54"/>
    <w:rsid w:val="00C24CAE"/>
    <w:rsid w:val="00C25383"/>
    <w:rsid w:val="00C25E9F"/>
    <w:rsid w:val="00C30DEA"/>
    <w:rsid w:val="00C328C0"/>
    <w:rsid w:val="00C334AA"/>
    <w:rsid w:val="00C346D8"/>
    <w:rsid w:val="00C35277"/>
    <w:rsid w:val="00C363EF"/>
    <w:rsid w:val="00C37829"/>
    <w:rsid w:val="00C4013B"/>
    <w:rsid w:val="00C41047"/>
    <w:rsid w:val="00C43483"/>
    <w:rsid w:val="00C447E8"/>
    <w:rsid w:val="00C459FD"/>
    <w:rsid w:val="00C4686D"/>
    <w:rsid w:val="00C46C52"/>
    <w:rsid w:val="00C50BCA"/>
    <w:rsid w:val="00C54790"/>
    <w:rsid w:val="00C6284D"/>
    <w:rsid w:val="00C64433"/>
    <w:rsid w:val="00C64BD7"/>
    <w:rsid w:val="00C657DA"/>
    <w:rsid w:val="00C66233"/>
    <w:rsid w:val="00C66DF3"/>
    <w:rsid w:val="00C66E37"/>
    <w:rsid w:val="00C703AF"/>
    <w:rsid w:val="00C70500"/>
    <w:rsid w:val="00C70611"/>
    <w:rsid w:val="00C71B8B"/>
    <w:rsid w:val="00C73C38"/>
    <w:rsid w:val="00C7539D"/>
    <w:rsid w:val="00C77A68"/>
    <w:rsid w:val="00C81E7C"/>
    <w:rsid w:val="00C82DC5"/>
    <w:rsid w:val="00C83D35"/>
    <w:rsid w:val="00C843E2"/>
    <w:rsid w:val="00C849C7"/>
    <w:rsid w:val="00C8511B"/>
    <w:rsid w:val="00C86DA5"/>
    <w:rsid w:val="00C87503"/>
    <w:rsid w:val="00C90739"/>
    <w:rsid w:val="00C90E4C"/>
    <w:rsid w:val="00C915BA"/>
    <w:rsid w:val="00C9531D"/>
    <w:rsid w:val="00C953B7"/>
    <w:rsid w:val="00C9773B"/>
    <w:rsid w:val="00C978C4"/>
    <w:rsid w:val="00CA0AC8"/>
    <w:rsid w:val="00CA1124"/>
    <w:rsid w:val="00CA2D29"/>
    <w:rsid w:val="00CA3888"/>
    <w:rsid w:val="00CA442E"/>
    <w:rsid w:val="00CA771A"/>
    <w:rsid w:val="00CB03C1"/>
    <w:rsid w:val="00CB0CF4"/>
    <w:rsid w:val="00CB2345"/>
    <w:rsid w:val="00CB424C"/>
    <w:rsid w:val="00CB5260"/>
    <w:rsid w:val="00CB5C5D"/>
    <w:rsid w:val="00CB5D33"/>
    <w:rsid w:val="00CB69E0"/>
    <w:rsid w:val="00CB743B"/>
    <w:rsid w:val="00CC0008"/>
    <w:rsid w:val="00CC1DE7"/>
    <w:rsid w:val="00CC55CF"/>
    <w:rsid w:val="00CC6E00"/>
    <w:rsid w:val="00CC7611"/>
    <w:rsid w:val="00CD2ABE"/>
    <w:rsid w:val="00CD5C35"/>
    <w:rsid w:val="00CD5D63"/>
    <w:rsid w:val="00CE0DF8"/>
    <w:rsid w:val="00CE3BA4"/>
    <w:rsid w:val="00CE573F"/>
    <w:rsid w:val="00CE72D6"/>
    <w:rsid w:val="00CE738E"/>
    <w:rsid w:val="00CE7BC4"/>
    <w:rsid w:val="00CF0D1E"/>
    <w:rsid w:val="00CF1589"/>
    <w:rsid w:val="00CF5F8D"/>
    <w:rsid w:val="00CF74F6"/>
    <w:rsid w:val="00CF77AA"/>
    <w:rsid w:val="00CF7EBB"/>
    <w:rsid w:val="00D00649"/>
    <w:rsid w:val="00D007E0"/>
    <w:rsid w:val="00D02A67"/>
    <w:rsid w:val="00D030EF"/>
    <w:rsid w:val="00D03E7A"/>
    <w:rsid w:val="00D055AB"/>
    <w:rsid w:val="00D05784"/>
    <w:rsid w:val="00D06324"/>
    <w:rsid w:val="00D06458"/>
    <w:rsid w:val="00D07EDA"/>
    <w:rsid w:val="00D13D99"/>
    <w:rsid w:val="00D13EE0"/>
    <w:rsid w:val="00D13F0D"/>
    <w:rsid w:val="00D1404C"/>
    <w:rsid w:val="00D14795"/>
    <w:rsid w:val="00D20884"/>
    <w:rsid w:val="00D20B90"/>
    <w:rsid w:val="00D20E10"/>
    <w:rsid w:val="00D22F24"/>
    <w:rsid w:val="00D2480D"/>
    <w:rsid w:val="00D25BDB"/>
    <w:rsid w:val="00D26E84"/>
    <w:rsid w:val="00D27D3A"/>
    <w:rsid w:val="00D308F6"/>
    <w:rsid w:val="00D32271"/>
    <w:rsid w:val="00D322DE"/>
    <w:rsid w:val="00D347A8"/>
    <w:rsid w:val="00D35980"/>
    <w:rsid w:val="00D36881"/>
    <w:rsid w:val="00D37845"/>
    <w:rsid w:val="00D40803"/>
    <w:rsid w:val="00D421DC"/>
    <w:rsid w:val="00D43915"/>
    <w:rsid w:val="00D44BF7"/>
    <w:rsid w:val="00D44CDB"/>
    <w:rsid w:val="00D45311"/>
    <w:rsid w:val="00D52BE7"/>
    <w:rsid w:val="00D53D1C"/>
    <w:rsid w:val="00D55BA5"/>
    <w:rsid w:val="00D55E82"/>
    <w:rsid w:val="00D5629C"/>
    <w:rsid w:val="00D6138F"/>
    <w:rsid w:val="00D63CF4"/>
    <w:rsid w:val="00D64488"/>
    <w:rsid w:val="00D65776"/>
    <w:rsid w:val="00D65793"/>
    <w:rsid w:val="00D65EC3"/>
    <w:rsid w:val="00D66BD6"/>
    <w:rsid w:val="00D70C4A"/>
    <w:rsid w:val="00D70DD0"/>
    <w:rsid w:val="00D71B74"/>
    <w:rsid w:val="00D71CAB"/>
    <w:rsid w:val="00D735D1"/>
    <w:rsid w:val="00D73FE9"/>
    <w:rsid w:val="00D75EC0"/>
    <w:rsid w:val="00D76248"/>
    <w:rsid w:val="00D77A3C"/>
    <w:rsid w:val="00D77CE7"/>
    <w:rsid w:val="00D82127"/>
    <w:rsid w:val="00D82A6A"/>
    <w:rsid w:val="00D82AB4"/>
    <w:rsid w:val="00D8456C"/>
    <w:rsid w:val="00D90C7F"/>
    <w:rsid w:val="00D913E2"/>
    <w:rsid w:val="00D91A3D"/>
    <w:rsid w:val="00D9211B"/>
    <w:rsid w:val="00D92EF5"/>
    <w:rsid w:val="00D9476C"/>
    <w:rsid w:val="00D96473"/>
    <w:rsid w:val="00D97199"/>
    <w:rsid w:val="00DA0182"/>
    <w:rsid w:val="00DA078A"/>
    <w:rsid w:val="00DA2A93"/>
    <w:rsid w:val="00DA3126"/>
    <w:rsid w:val="00DA419B"/>
    <w:rsid w:val="00DA495B"/>
    <w:rsid w:val="00DA4C0B"/>
    <w:rsid w:val="00DB0690"/>
    <w:rsid w:val="00DB0DF6"/>
    <w:rsid w:val="00DB0E81"/>
    <w:rsid w:val="00DB3299"/>
    <w:rsid w:val="00DB76C7"/>
    <w:rsid w:val="00DC159A"/>
    <w:rsid w:val="00DC226A"/>
    <w:rsid w:val="00DC4F6A"/>
    <w:rsid w:val="00DD0B71"/>
    <w:rsid w:val="00DD0BFE"/>
    <w:rsid w:val="00DD1A04"/>
    <w:rsid w:val="00DD507A"/>
    <w:rsid w:val="00DD5093"/>
    <w:rsid w:val="00DD5AEF"/>
    <w:rsid w:val="00DD5BEC"/>
    <w:rsid w:val="00DD5C4A"/>
    <w:rsid w:val="00DD741B"/>
    <w:rsid w:val="00DE002D"/>
    <w:rsid w:val="00DE12C5"/>
    <w:rsid w:val="00DE142E"/>
    <w:rsid w:val="00DE30D3"/>
    <w:rsid w:val="00DE3889"/>
    <w:rsid w:val="00DE4D66"/>
    <w:rsid w:val="00DE6944"/>
    <w:rsid w:val="00DE6A97"/>
    <w:rsid w:val="00DE744E"/>
    <w:rsid w:val="00DF0000"/>
    <w:rsid w:val="00DF160A"/>
    <w:rsid w:val="00DF17A1"/>
    <w:rsid w:val="00DF1859"/>
    <w:rsid w:val="00DF2457"/>
    <w:rsid w:val="00DF30F1"/>
    <w:rsid w:val="00DF32BE"/>
    <w:rsid w:val="00DF4FEA"/>
    <w:rsid w:val="00DF56B6"/>
    <w:rsid w:val="00DF6A75"/>
    <w:rsid w:val="00E022E3"/>
    <w:rsid w:val="00E0568F"/>
    <w:rsid w:val="00E077F5"/>
    <w:rsid w:val="00E10F29"/>
    <w:rsid w:val="00E1263C"/>
    <w:rsid w:val="00E131E9"/>
    <w:rsid w:val="00E13FC3"/>
    <w:rsid w:val="00E14490"/>
    <w:rsid w:val="00E14A07"/>
    <w:rsid w:val="00E15203"/>
    <w:rsid w:val="00E15242"/>
    <w:rsid w:val="00E15545"/>
    <w:rsid w:val="00E16375"/>
    <w:rsid w:val="00E16B88"/>
    <w:rsid w:val="00E17CAF"/>
    <w:rsid w:val="00E20FDC"/>
    <w:rsid w:val="00E21851"/>
    <w:rsid w:val="00E219E2"/>
    <w:rsid w:val="00E22067"/>
    <w:rsid w:val="00E22344"/>
    <w:rsid w:val="00E22B49"/>
    <w:rsid w:val="00E22FFD"/>
    <w:rsid w:val="00E2307B"/>
    <w:rsid w:val="00E2610E"/>
    <w:rsid w:val="00E2690F"/>
    <w:rsid w:val="00E26B7E"/>
    <w:rsid w:val="00E26DD8"/>
    <w:rsid w:val="00E30AC6"/>
    <w:rsid w:val="00E30E92"/>
    <w:rsid w:val="00E3153D"/>
    <w:rsid w:val="00E32606"/>
    <w:rsid w:val="00E327CA"/>
    <w:rsid w:val="00E32A11"/>
    <w:rsid w:val="00E32DF7"/>
    <w:rsid w:val="00E33702"/>
    <w:rsid w:val="00E347B3"/>
    <w:rsid w:val="00E36CBA"/>
    <w:rsid w:val="00E37BFB"/>
    <w:rsid w:val="00E37CD2"/>
    <w:rsid w:val="00E40D4E"/>
    <w:rsid w:val="00E42BAF"/>
    <w:rsid w:val="00E43A3F"/>
    <w:rsid w:val="00E45738"/>
    <w:rsid w:val="00E519F9"/>
    <w:rsid w:val="00E51EC6"/>
    <w:rsid w:val="00E5416A"/>
    <w:rsid w:val="00E5428D"/>
    <w:rsid w:val="00E551C1"/>
    <w:rsid w:val="00E55B48"/>
    <w:rsid w:val="00E57689"/>
    <w:rsid w:val="00E60F09"/>
    <w:rsid w:val="00E62D8B"/>
    <w:rsid w:val="00E63D10"/>
    <w:rsid w:val="00E6669F"/>
    <w:rsid w:val="00E67F12"/>
    <w:rsid w:val="00E70F0C"/>
    <w:rsid w:val="00E711C6"/>
    <w:rsid w:val="00E73F74"/>
    <w:rsid w:val="00E80227"/>
    <w:rsid w:val="00E80544"/>
    <w:rsid w:val="00E8219E"/>
    <w:rsid w:val="00E83257"/>
    <w:rsid w:val="00E839EE"/>
    <w:rsid w:val="00E83EF5"/>
    <w:rsid w:val="00E84FD1"/>
    <w:rsid w:val="00E8572E"/>
    <w:rsid w:val="00E90457"/>
    <w:rsid w:val="00E90A22"/>
    <w:rsid w:val="00E915B5"/>
    <w:rsid w:val="00E92731"/>
    <w:rsid w:val="00E92787"/>
    <w:rsid w:val="00E9494F"/>
    <w:rsid w:val="00EA4F6E"/>
    <w:rsid w:val="00EA5856"/>
    <w:rsid w:val="00EA7DC2"/>
    <w:rsid w:val="00EB0FA0"/>
    <w:rsid w:val="00EB0FAA"/>
    <w:rsid w:val="00EB2ECB"/>
    <w:rsid w:val="00EB3FBA"/>
    <w:rsid w:val="00EB541C"/>
    <w:rsid w:val="00EB581E"/>
    <w:rsid w:val="00EC0F5D"/>
    <w:rsid w:val="00EC13A9"/>
    <w:rsid w:val="00EC3553"/>
    <w:rsid w:val="00EC4AC3"/>
    <w:rsid w:val="00EC7895"/>
    <w:rsid w:val="00ED0E12"/>
    <w:rsid w:val="00ED1A22"/>
    <w:rsid w:val="00ED1BF1"/>
    <w:rsid w:val="00ED1EC0"/>
    <w:rsid w:val="00ED4C97"/>
    <w:rsid w:val="00ED5651"/>
    <w:rsid w:val="00EE01E4"/>
    <w:rsid w:val="00EE0AA0"/>
    <w:rsid w:val="00EE0F1E"/>
    <w:rsid w:val="00EE19DC"/>
    <w:rsid w:val="00EE2CD3"/>
    <w:rsid w:val="00EE4C75"/>
    <w:rsid w:val="00EE6716"/>
    <w:rsid w:val="00EE748C"/>
    <w:rsid w:val="00EE7A41"/>
    <w:rsid w:val="00EF064B"/>
    <w:rsid w:val="00EF1260"/>
    <w:rsid w:val="00EF1B58"/>
    <w:rsid w:val="00EF1F4B"/>
    <w:rsid w:val="00EF22E9"/>
    <w:rsid w:val="00EF2877"/>
    <w:rsid w:val="00EF3A73"/>
    <w:rsid w:val="00EF7C27"/>
    <w:rsid w:val="00F000AD"/>
    <w:rsid w:val="00F00CEE"/>
    <w:rsid w:val="00F0306B"/>
    <w:rsid w:val="00F03B5E"/>
    <w:rsid w:val="00F07D87"/>
    <w:rsid w:val="00F1009A"/>
    <w:rsid w:val="00F14A4E"/>
    <w:rsid w:val="00F1548A"/>
    <w:rsid w:val="00F1623A"/>
    <w:rsid w:val="00F1664D"/>
    <w:rsid w:val="00F20266"/>
    <w:rsid w:val="00F22492"/>
    <w:rsid w:val="00F22C38"/>
    <w:rsid w:val="00F23AEA"/>
    <w:rsid w:val="00F25A8F"/>
    <w:rsid w:val="00F3211F"/>
    <w:rsid w:val="00F33D28"/>
    <w:rsid w:val="00F35BAB"/>
    <w:rsid w:val="00F36B69"/>
    <w:rsid w:val="00F3703E"/>
    <w:rsid w:val="00F4120D"/>
    <w:rsid w:val="00F42229"/>
    <w:rsid w:val="00F42E2D"/>
    <w:rsid w:val="00F42F3E"/>
    <w:rsid w:val="00F43500"/>
    <w:rsid w:val="00F43A3A"/>
    <w:rsid w:val="00F43F4A"/>
    <w:rsid w:val="00F459A5"/>
    <w:rsid w:val="00F4709F"/>
    <w:rsid w:val="00F53C58"/>
    <w:rsid w:val="00F54ADE"/>
    <w:rsid w:val="00F552AC"/>
    <w:rsid w:val="00F57D2A"/>
    <w:rsid w:val="00F621A4"/>
    <w:rsid w:val="00F622AC"/>
    <w:rsid w:val="00F63438"/>
    <w:rsid w:val="00F65286"/>
    <w:rsid w:val="00F652F3"/>
    <w:rsid w:val="00F65F76"/>
    <w:rsid w:val="00F66947"/>
    <w:rsid w:val="00F6723F"/>
    <w:rsid w:val="00F712C8"/>
    <w:rsid w:val="00F72022"/>
    <w:rsid w:val="00F7238E"/>
    <w:rsid w:val="00F72C09"/>
    <w:rsid w:val="00F72E5A"/>
    <w:rsid w:val="00F762E3"/>
    <w:rsid w:val="00F766B4"/>
    <w:rsid w:val="00F76C0A"/>
    <w:rsid w:val="00F774E6"/>
    <w:rsid w:val="00F8060D"/>
    <w:rsid w:val="00F8224F"/>
    <w:rsid w:val="00F82C46"/>
    <w:rsid w:val="00F82D62"/>
    <w:rsid w:val="00F83E31"/>
    <w:rsid w:val="00F85F15"/>
    <w:rsid w:val="00F86647"/>
    <w:rsid w:val="00F87D18"/>
    <w:rsid w:val="00F903B3"/>
    <w:rsid w:val="00F90E00"/>
    <w:rsid w:val="00F92CB9"/>
    <w:rsid w:val="00F92FF5"/>
    <w:rsid w:val="00F943B5"/>
    <w:rsid w:val="00F94FA3"/>
    <w:rsid w:val="00F95E3E"/>
    <w:rsid w:val="00F96356"/>
    <w:rsid w:val="00F972CD"/>
    <w:rsid w:val="00FA0672"/>
    <w:rsid w:val="00FA268E"/>
    <w:rsid w:val="00FA2825"/>
    <w:rsid w:val="00FA2E45"/>
    <w:rsid w:val="00FA3745"/>
    <w:rsid w:val="00FA646E"/>
    <w:rsid w:val="00FB0345"/>
    <w:rsid w:val="00FB13B3"/>
    <w:rsid w:val="00FB31A2"/>
    <w:rsid w:val="00FB5490"/>
    <w:rsid w:val="00FB66DF"/>
    <w:rsid w:val="00FB7E87"/>
    <w:rsid w:val="00FC0DA1"/>
    <w:rsid w:val="00FC19D0"/>
    <w:rsid w:val="00FC2236"/>
    <w:rsid w:val="00FC232D"/>
    <w:rsid w:val="00FC51E4"/>
    <w:rsid w:val="00FC5BB9"/>
    <w:rsid w:val="00FC626D"/>
    <w:rsid w:val="00FC6F20"/>
    <w:rsid w:val="00FC77EA"/>
    <w:rsid w:val="00FD05E6"/>
    <w:rsid w:val="00FD155A"/>
    <w:rsid w:val="00FD162A"/>
    <w:rsid w:val="00FD2114"/>
    <w:rsid w:val="00FD4652"/>
    <w:rsid w:val="00FD4A2B"/>
    <w:rsid w:val="00FD601E"/>
    <w:rsid w:val="00FE061B"/>
    <w:rsid w:val="00FE2903"/>
    <w:rsid w:val="00FE29DE"/>
    <w:rsid w:val="00FE3006"/>
    <w:rsid w:val="00FE318B"/>
    <w:rsid w:val="00FE3AA9"/>
    <w:rsid w:val="00FE3B26"/>
    <w:rsid w:val="00FE441A"/>
    <w:rsid w:val="00FE445D"/>
    <w:rsid w:val="00FE4C01"/>
    <w:rsid w:val="00FE678F"/>
    <w:rsid w:val="00FF4C9C"/>
    <w:rsid w:val="00FF4CBE"/>
    <w:rsid w:val="00FF5AAA"/>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o:shapelayout v:ext="edit">
      <o:idmap v:ext="edit" data="1"/>
    </o:shapelayout>
  </w:shapeDefaults>
  <w:decimalSymbol w:val="."/>
  <w:listSeparator w:val=","/>
  <w15:docId w15:val="{8FF3BFAF-E654-4994-A9D6-A7174FF58E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3F58"/>
    <w:pPr>
      <w:spacing w:before="100"/>
      <w:ind w:left="720"/>
      <w:jc w:val="both"/>
    </w:pPr>
    <w:rPr>
      <w:rFonts w:cs=".VnTime"/>
      <w:sz w:val="28"/>
      <w:szCs w:val="28"/>
    </w:rPr>
  </w:style>
  <w:style w:type="paragraph" w:styleId="Heading1">
    <w:name w:val="heading 1"/>
    <w:basedOn w:val="Normal"/>
    <w:next w:val="Normal"/>
    <w:qFormat/>
    <w:rsid w:val="00843F58"/>
    <w:pPr>
      <w:keepNext/>
      <w:tabs>
        <w:tab w:val="left" w:leader="dot" w:pos="8789"/>
      </w:tabs>
      <w:spacing w:line="312" w:lineRule="auto"/>
      <w:outlineLvl w:val="0"/>
    </w:pPr>
    <w:rPr>
      <w:rFonts w:ascii=".VnTimeH" w:hAnsi=".VnTimeH" w:cs=".VnTimeH"/>
      <w:b/>
      <w:bCs/>
      <w:sz w:val="24"/>
      <w:szCs w:val="24"/>
    </w:rPr>
  </w:style>
  <w:style w:type="paragraph" w:styleId="Heading2">
    <w:name w:val="heading 2"/>
    <w:basedOn w:val="Normal"/>
    <w:next w:val="Normal"/>
    <w:qFormat/>
    <w:rsid w:val="00843F58"/>
    <w:pPr>
      <w:keepNext/>
      <w:jc w:val="right"/>
      <w:outlineLvl w:val="1"/>
    </w:pPr>
    <w:rPr>
      <w:rFonts w:ascii=".VnTimeH" w:hAnsi=".VnTimeH" w:cs=".VnTimeH"/>
      <w:b/>
      <w:bCs/>
      <w:sz w:val="24"/>
      <w:szCs w:val="24"/>
    </w:rPr>
  </w:style>
  <w:style w:type="paragraph" w:styleId="Heading3">
    <w:name w:val="heading 3"/>
    <w:basedOn w:val="Normal"/>
    <w:next w:val="Normal"/>
    <w:qFormat/>
    <w:rsid w:val="00843F58"/>
    <w:pPr>
      <w:keepNext/>
      <w:jc w:val="center"/>
      <w:outlineLvl w:val="2"/>
    </w:pPr>
    <w:rPr>
      <w:rFonts w:ascii=".VnTimeH" w:hAnsi=".VnTimeH" w:cs=".VnTimeH"/>
      <w:b/>
      <w:bCs/>
    </w:rPr>
  </w:style>
  <w:style w:type="paragraph" w:styleId="Heading4">
    <w:name w:val="heading 4"/>
    <w:basedOn w:val="Normal"/>
    <w:next w:val="Normal"/>
    <w:qFormat/>
    <w:rsid w:val="00843F58"/>
    <w:pPr>
      <w:keepNext/>
      <w:numPr>
        <w:numId w:val="1"/>
      </w:numPr>
      <w:tabs>
        <w:tab w:val="num" w:pos="2850"/>
        <w:tab w:val="left" w:leader="dot" w:pos="8789"/>
      </w:tabs>
      <w:spacing w:line="360" w:lineRule="auto"/>
      <w:ind w:left="2394" w:hanging="2394"/>
      <w:outlineLvl w:val="3"/>
    </w:pPr>
  </w:style>
  <w:style w:type="paragraph" w:styleId="Heading5">
    <w:name w:val="heading 5"/>
    <w:basedOn w:val="Normal"/>
    <w:next w:val="Normal"/>
    <w:qFormat/>
    <w:rsid w:val="00843F58"/>
    <w:pPr>
      <w:keepNext/>
      <w:numPr>
        <w:numId w:val="2"/>
      </w:numPr>
      <w:tabs>
        <w:tab w:val="left" w:leader="dot" w:pos="8789"/>
      </w:tabs>
      <w:spacing w:line="360" w:lineRule="auto"/>
      <w:ind w:left="570" w:hanging="570"/>
      <w:outlineLvl w:val="4"/>
    </w:pPr>
  </w:style>
  <w:style w:type="paragraph" w:styleId="Heading6">
    <w:name w:val="heading 6"/>
    <w:basedOn w:val="Normal"/>
    <w:next w:val="Normal"/>
    <w:qFormat/>
    <w:rsid w:val="00843F58"/>
    <w:pPr>
      <w:keepNext/>
      <w:tabs>
        <w:tab w:val="left" w:leader="dot" w:pos="8789"/>
      </w:tabs>
      <w:spacing w:line="360" w:lineRule="auto"/>
      <w:outlineLvl w:val="5"/>
    </w:pPr>
    <w:rPr>
      <w:b/>
      <w:bCs/>
    </w:rPr>
  </w:style>
  <w:style w:type="paragraph" w:styleId="Heading7">
    <w:name w:val="heading 7"/>
    <w:basedOn w:val="Normal"/>
    <w:next w:val="Normal"/>
    <w:qFormat/>
    <w:rsid w:val="00843F58"/>
    <w:pPr>
      <w:keepNext/>
      <w:outlineLvl w:val="6"/>
    </w:pPr>
    <w:rPr>
      <w:rFonts w:ascii=".VnArial" w:hAnsi=".VnArial" w:cs=".VnArial"/>
    </w:rPr>
  </w:style>
  <w:style w:type="paragraph" w:styleId="Heading8">
    <w:name w:val="heading 8"/>
    <w:basedOn w:val="Normal"/>
    <w:next w:val="Normal"/>
    <w:qFormat/>
    <w:rsid w:val="00843F58"/>
    <w:pPr>
      <w:keepNext/>
      <w:ind w:firstLineChars="100" w:firstLine="67"/>
      <w:outlineLvl w:val="7"/>
    </w:pPr>
    <w:rPr>
      <w:rFonts w:ascii=".VnArial" w:hAnsi=".VnArial" w:cs=".VnArial"/>
    </w:rPr>
  </w:style>
  <w:style w:type="paragraph" w:styleId="Heading9">
    <w:name w:val="heading 9"/>
    <w:basedOn w:val="Normal"/>
    <w:next w:val="Normal"/>
    <w:qFormat/>
    <w:rsid w:val="00843F58"/>
    <w:pPr>
      <w:keepNext/>
      <w:outlineLvl w:val="8"/>
    </w:pPr>
    <w:rPr>
      <w:rFonts w:ascii=".VnArial" w:hAnsi=".VnArial" w:cs=".VnArial"/>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rCharCharChar">
    <w:name w:val="Char Char Char Char"/>
    <w:basedOn w:val="Normal"/>
    <w:rsid w:val="002154ED"/>
    <w:pPr>
      <w:spacing w:after="160" w:line="240" w:lineRule="exact"/>
    </w:pPr>
    <w:rPr>
      <w:rFonts w:ascii="Verdana" w:hAnsi="Verdana" w:cs="Times New Roman"/>
      <w:sz w:val="20"/>
      <w:szCs w:val="20"/>
    </w:rPr>
  </w:style>
  <w:style w:type="paragraph" w:styleId="Caption">
    <w:name w:val="caption"/>
    <w:basedOn w:val="Normal"/>
    <w:next w:val="Normal"/>
    <w:qFormat/>
    <w:rsid w:val="00843F58"/>
    <w:pPr>
      <w:jc w:val="right"/>
    </w:pPr>
    <w:rPr>
      <w:i/>
      <w:iCs/>
      <w:sz w:val="24"/>
      <w:szCs w:val="24"/>
    </w:rPr>
  </w:style>
  <w:style w:type="paragraph" w:styleId="BodyTextIndent3">
    <w:name w:val="Body Text Indent 3"/>
    <w:basedOn w:val="Normal"/>
    <w:rsid w:val="00843F58"/>
    <w:pPr>
      <w:ind w:left="1418"/>
    </w:pPr>
  </w:style>
  <w:style w:type="paragraph" w:styleId="BodyTextIndent2">
    <w:name w:val="Body Text Indent 2"/>
    <w:basedOn w:val="Normal"/>
    <w:rsid w:val="00843F58"/>
    <w:pPr>
      <w:ind w:firstLine="720"/>
    </w:pPr>
  </w:style>
  <w:style w:type="paragraph" w:styleId="BodyText">
    <w:name w:val="Body Text"/>
    <w:basedOn w:val="Normal"/>
    <w:rsid w:val="00843F58"/>
  </w:style>
  <w:style w:type="paragraph" w:styleId="BodyTextIndent">
    <w:name w:val="Body Text Indent"/>
    <w:basedOn w:val="Normal"/>
    <w:rsid w:val="00843F58"/>
    <w:pPr>
      <w:tabs>
        <w:tab w:val="left" w:leader="dot" w:pos="8789"/>
      </w:tabs>
      <w:spacing w:line="360" w:lineRule="auto"/>
      <w:jc w:val="center"/>
    </w:pPr>
    <w:rPr>
      <w:rFonts w:ascii=".VnArialH" w:hAnsi=".VnArialH" w:cs=".VnArialH"/>
      <w:sz w:val="22"/>
      <w:szCs w:val="22"/>
    </w:rPr>
  </w:style>
  <w:style w:type="paragraph" w:styleId="Footer">
    <w:name w:val="footer"/>
    <w:basedOn w:val="Normal"/>
    <w:link w:val="FooterChar"/>
    <w:uiPriority w:val="99"/>
    <w:rsid w:val="00843F58"/>
    <w:pPr>
      <w:tabs>
        <w:tab w:val="center" w:pos="4320"/>
        <w:tab w:val="right" w:pos="8640"/>
      </w:tabs>
    </w:pPr>
    <w:rPr>
      <w:rFonts w:cs="Times New Roman"/>
      <w:sz w:val="24"/>
      <w:szCs w:val="24"/>
    </w:rPr>
  </w:style>
  <w:style w:type="character" w:styleId="PageNumber">
    <w:name w:val="page number"/>
    <w:basedOn w:val="DefaultParagraphFont"/>
    <w:rsid w:val="00843F58"/>
  </w:style>
  <w:style w:type="paragraph" w:styleId="BodyText2">
    <w:name w:val="Body Text 2"/>
    <w:basedOn w:val="Normal"/>
    <w:rsid w:val="00843F58"/>
    <w:pPr>
      <w:tabs>
        <w:tab w:val="left" w:leader="dot" w:pos="8789"/>
      </w:tabs>
      <w:spacing w:line="360" w:lineRule="auto"/>
      <w:jc w:val="center"/>
    </w:pPr>
    <w:rPr>
      <w:rFonts w:ascii=".VnArialH" w:hAnsi=".VnArialH"/>
      <w:sz w:val="22"/>
      <w:szCs w:val="24"/>
    </w:rPr>
  </w:style>
  <w:style w:type="paragraph" w:styleId="BlockText">
    <w:name w:val="Block Text"/>
    <w:basedOn w:val="Normal"/>
    <w:rsid w:val="00843F58"/>
    <w:pPr>
      <w:spacing w:before="240" w:after="120"/>
      <w:ind w:left="187" w:right="-29" w:firstLine="547"/>
    </w:pPr>
  </w:style>
  <w:style w:type="paragraph" w:customStyle="1" w:styleId="Bullet20">
    <w:name w:val="Bullet2"/>
    <w:basedOn w:val="Normal"/>
    <w:rsid w:val="00843F58"/>
    <w:pPr>
      <w:spacing w:before="120" w:line="320" w:lineRule="atLeast"/>
    </w:pPr>
    <w:rPr>
      <w:rFonts w:ascii=".VnArial" w:hAnsi=".VnArial" w:cs="Times New Roman"/>
      <w:sz w:val="24"/>
      <w:szCs w:val="20"/>
    </w:rPr>
  </w:style>
  <w:style w:type="paragraph" w:customStyle="1" w:styleId="Bullet10">
    <w:name w:val="Bullet1"/>
    <w:basedOn w:val="Normal"/>
    <w:rsid w:val="00843F58"/>
    <w:pPr>
      <w:numPr>
        <w:ilvl w:val="1"/>
        <w:numId w:val="5"/>
      </w:numPr>
      <w:spacing w:before="120" w:line="320" w:lineRule="atLeast"/>
    </w:pPr>
    <w:rPr>
      <w:rFonts w:ascii=".VnArial" w:hAnsi=".VnArial" w:cs="Times New Roman"/>
      <w:sz w:val="24"/>
      <w:szCs w:val="20"/>
    </w:rPr>
  </w:style>
  <w:style w:type="paragraph" w:styleId="Header">
    <w:name w:val="header"/>
    <w:basedOn w:val="Normal"/>
    <w:link w:val="HeaderChar"/>
    <w:uiPriority w:val="99"/>
    <w:rsid w:val="00843F58"/>
    <w:pPr>
      <w:tabs>
        <w:tab w:val="center" w:pos="4320"/>
        <w:tab w:val="right" w:pos="8640"/>
      </w:tabs>
      <w:spacing w:before="120" w:line="320" w:lineRule="atLeast"/>
    </w:pPr>
    <w:rPr>
      <w:rFonts w:cs="Times New Roman"/>
      <w:bCs/>
      <w:szCs w:val="20"/>
    </w:rPr>
  </w:style>
  <w:style w:type="paragraph" w:customStyle="1" w:styleId="g">
    <w:name w:val="g"/>
    <w:basedOn w:val="Normal"/>
    <w:rsid w:val="00843F58"/>
    <w:pPr>
      <w:numPr>
        <w:numId w:val="6"/>
      </w:numPr>
      <w:spacing w:before="120" w:line="320" w:lineRule="atLeast"/>
    </w:pPr>
    <w:rPr>
      <w:rFonts w:cs="Times New Roman"/>
      <w:sz w:val="26"/>
      <w:szCs w:val="24"/>
    </w:rPr>
  </w:style>
  <w:style w:type="paragraph" w:customStyle="1" w:styleId="Bullet1">
    <w:name w:val="Bullet 1"/>
    <w:basedOn w:val="Normal"/>
    <w:rsid w:val="00843F58"/>
    <w:pPr>
      <w:numPr>
        <w:ilvl w:val="1"/>
        <w:numId w:val="7"/>
      </w:numPr>
    </w:pPr>
  </w:style>
  <w:style w:type="paragraph" w:customStyle="1" w:styleId="Bullet2">
    <w:name w:val="Bullet 2"/>
    <w:basedOn w:val="Bullet1"/>
    <w:rsid w:val="00843F58"/>
    <w:pPr>
      <w:widowControl w:val="0"/>
      <w:numPr>
        <w:ilvl w:val="0"/>
        <w:numId w:val="8"/>
      </w:numPr>
      <w:tabs>
        <w:tab w:val="clear" w:pos="928"/>
        <w:tab w:val="left" w:pos="567"/>
      </w:tabs>
      <w:spacing w:line="320" w:lineRule="atLeast"/>
      <w:ind w:left="568" w:hanging="284"/>
    </w:pPr>
    <w:rPr>
      <w:rFonts w:cs="Times New Roman"/>
      <w:snapToGrid w:val="0"/>
      <w:color w:val="000000"/>
      <w:sz w:val="26"/>
      <w:szCs w:val="20"/>
    </w:rPr>
  </w:style>
  <w:style w:type="paragraph" w:customStyle="1" w:styleId="emrule1">
    <w:name w:val="em rule 1"/>
    <w:basedOn w:val="Normal"/>
    <w:rsid w:val="00843F58"/>
    <w:pPr>
      <w:numPr>
        <w:numId w:val="9"/>
      </w:numPr>
      <w:tabs>
        <w:tab w:val="clear" w:pos="1211"/>
        <w:tab w:val="left" w:pos="851"/>
      </w:tabs>
      <w:spacing w:before="120" w:line="320" w:lineRule="atLeast"/>
      <w:ind w:left="851" w:hanging="284"/>
    </w:pPr>
    <w:rPr>
      <w:rFonts w:cs="Times New Roman"/>
      <w:sz w:val="26"/>
      <w:szCs w:val="20"/>
    </w:rPr>
  </w:style>
  <w:style w:type="paragraph" w:styleId="BalloonText">
    <w:name w:val="Balloon Text"/>
    <w:basedOn w:val="Normal"/>
    <w:semiHidden/>
    <w:rsid w:val="00843F58"/>
    <w:rPr>
      <w:rFonts w:ascii="Tahoma" w:hAnsi="Tahoma" w:cs="Tahoma"/>
      <w:sz w:val="16"/>
      <w:szCs w:val="16"/>
    </w:rPr>
  </w:style>
  <w:style w:type="paragraph" w:customStyle="1" w:styleId="NormalText">
    <w:name w:val="NormalText"/>
    <w:rsid w:val="00843F58"/>
    <w:pPr>
      <w:spacing w:before="120"/>
      <w:ind w:left="1440" w:hanging="720"/>
      <w:jc w:val="both"/>
    </w:pPr>
    <w:rPr>
      <w:rFonts w:ascii=".VnTime" w:hAnsi=".VnTime"/>
      <w:noProof/>
      <w:sz w:val="26"/>
    </w:rPr>
  </w:style>
  <w:style w:type="paragraph" w:styleId="Title">
    <w:name w:val="Title"/>
    <w:basedOn w:val="Normal"/>
    <w:link w:val="TitleChar"/>
    <w:qFormat/>
    <w:rsid w:val="00843F58"/>
    <w:pPr>
      <w:spacing w:before="240" w:after="60"/>
      <w:jc w:val="center"/>
      <w:outlineLvl w:val="0"/>
    </w:pPr>
    <w:rPr>
      <w:rFonts w:ascii="Arial" w:hAnsi="Arial" w:cs="Times New Roman"/>
      <w:b/>
      <w:bCs/>
      <w:kern w:val="28"/>
      <w:sz w:val="32"/>
      <w:szCs w:val="32"/>
    </w:rPr>
  </w:style>
  <w:style w:type="paragraph" w:customStyle="1" w:styleId="CharCharCharCharCharCharCharCharCharCharCharCharChar1">
    <w:name w:val="Char Char Char Char Char Char Char Char Char Char Char Char Char1"/>
    <w:aliases w:val="Char Char Char Char Char Char Char Char Char Char Char Char Char Char Char Char Char Char"/>
    <w:basedOn w:val="Normal"/>
    <w:rsid w:val="00141776"/>
    <w:pPr>
      <w:spacing w:after="160" w:line="240" w:lineRule="exact"/>
    </w:pPr>
    <w:rPr>
      <w:rFonts w:ascii="Verdana" w:hAnsi="Verdana" w:cs="Times New Roman"/>
      <w:sz w:val="20"/>
      <w:szCs w:val="20"/>
    </w:rPr>
  </w:style>
  <w:style w:type="paragraph" w:customStyle="1" w:styleId="2">
    <w:name w:val="2"/>
    <w:basedOn w:val="Normal"/>
    <w:rsid w:val="00B711AA"/>
    <w:pPr>
      <w:spacing w:before="120"/>
    </w:pPr>
    <w:rPr>
      <w:rFonts w:ascii=".VnTime" w:hAnsi=".VnTime" w:cs="Times New Roman"/>
      <w:snapToGrid w:val="0"/>
      <w:sz w:val="24"/>
      <w:szCs w:val="20"/>
    </w:rPr>
  </w:style>
  <w:style w:type="paragraph" w:customStyle="1" w:styleId="4">
    <w:name w:val="4"/>
    <w:basedOn w:val="Normal"/>
    <w:rsid w:val="00B711AA"/>
    <w:pPr>
      <w:spacing w:before="60"/>
      <w:ind w:left="180"/>
    </w:pPr>
    <w:rPr>
      <w:rFonts w:ascii=".VnTime" w:hAnsi=".VnTime" w:cs="Times New Roman"/>
      <w:snapToGrid w:val="0"/>
      <w:sz w:val="24"/>
      <w:szCs w:val="20"/>
    </w:rPr>
  </w:style>
  <w:style w:type="character" w:customStyle="1" w:styleId="dieuChar">
    <w:name w:val="dieu Char"/>
    <w:rsid w:val="00B711AA"/>
    <w:rPr>
      <w:b/>
      <w:color w:val="0000FF"/>
      <w:sz w:val="26"/>
      <w:lang w:val="en-US" w:eastAsia="en-US" w:bidi="ar-SA"/>
    </w:rPr>
  </w:style>
  <w:style w:type="paragraph" w:customStyle="1" w:styleId="content">
    <w:name w:val="content"/>
    <w:basedOn w:val="Normal"/>
    <w:rsid w:val="00BF060E"/>
    <w:pPr>
      <w:numPr>
        <w:ilvl w:val="12"/>
      </w:numPr>
      <w:spacing w:before="60" w:after="180" w:line="280" w:lineRule="atLeast"/>
      <w:ind w:left="720"/>
    </w:pPr>
    <w:rPr>
      <w:rFonts w:cs="Times New Roman"/>
      <w:sz w:val="24"/>
      <w:szCs w:val="24"/>
    </w:rPr>
  </w:style>
  <w:style w:type="paragraph" w:customStyle="1" w:styleId="vntxt1">
    <w:name w:val="vntxt1"/>
    <w:basedOn w:val="Normal"/>
    <w:rsid w:val="00BF060E"/>
    <w:pPr>
      <w:spacing w:before="120" w:after="180" w:line="280" w:lineRule="atLeast"/>
      <w:ind w:left="567"/>
    </w:pPr>
    <w:rPr>
      <w:rFonts w:cs="Times New Roman"/>
      <w:sz w:val="24"/>
      <w:szCs w:val="24"/>
    </w:rPr>
  </w:style>
  <w:style w:type="paragraph" w:styleId="DocumentMap">
    <w:name w:val="Document Map"/>
    <w:basedOn w:val="Normal"/>
    <w:semiHidden/>
    <w:rsid w:val="00BF060E"/>
    <w:pPr>
      <w:shd w:val="clear" w:color="auto" w:fill="000080"/>
      <w:spacing w:before="60" w:after="180"/>
    </w:pPr>
    <w:rPr>
      <w:rFonts w:ascii="Tahoma" w:hAnsi="Tahoma" w:cs="Times New Roman"/>
      <w:szCs w:val="24"/>
    </w:rPr>
  </w:style>
  <w:style w:type="character" w:styleId="Hyperlink">
    <w:name w:val="Hyperlink"/>
    <w:rsid w:val="00BF060E"/>
    <w:rPr>
      <w:color w:val="0000FF"/>
      <w:u w:val="single"/>
    </w:rPr>
  </w:style>
  <w:style w:type="paragraph" w:customStyle="1" w:styleId="Indent">
    <w:name w:val="Indent"/>
    <w:basedOn w:val="Normal"/>
    <w:autoRedefine/>
    <w:rsid w:val="00BF060E"/>
    <w:pPr>
      <w:numPr>
        <w:numId w:val="14"/>
      </w:numPr>
      <w:spacing w:before="60" w:after="180"/>
    </w:pPr>
    <w:rPr>
      <w:rFonts w:ascii="Time New Roman" w:hAnsi="Time New Roman" w:cs="Times New Roman"/>
      <w:bCs/>
      <w:color w:val="000000"/>
      <w:szCs w:val="20"/>
      <w:lang w:val="fr-FR"/>
    </w:rPr>
  </w:style>
  <w:style w:type="paragraph" w:customStyle="1" w:styleId="IndentNumber">
    <w:name w:val="IndentNumber"/>
    <w:basedOn w:val="Normal"/>
    <w:rsid w:val="00BF060E"/>
    <w:pPr>
      <w:numPr>
        <w:numId w:val="15"/>
      </w:numPr>
      <w:spacing w:before="60" w:after="180"/>
    </w:pPr>
    <w:rPr>
      <w:rFonts w:cs="Times New Roman"/>
      <w:szCs w:val="24"/>
    </w:rPr>
  </w:style>
  <w:style w:type="paragraph" w:customStyle="1" w:styleId="table">
    <w:name w:val="table"/>
    <w:basedOn w:val="Normal"/>
    <w:link w:val="tableChar"/>
    <w:rsid w:val="00BF060E"/>
    <w:pPr>
      <w:spacing w:before="60" w:after="60" w:line="240" w:lineRule="atLeast"/>
    </w:pPr>
    <w:rPr>
      <w:rFonts w:cs="Times New Roman"/>
      <w:sz w:val="24"/>
      <w:szCs w:val="24"/>
    </w:rPr>
  </w:style>
  <w:style w:type="character" w:customStyle="1" w:styleId="tableChar">
    <w:name w:val="table Char"/>
    <w:link w:val="table"/>
    <w:rsid w:val="0093028A"/>
    <w:rPr>
      <w:sz w:val="24"/>
      <w:szCs w:val="24"/>
      <w:lang w:val="en-US" w:eastAsia="en-US" w:bidi="ar-SA"/>
    </w:rPr>
  </w:style>
  <w:style w:type="table" w:styleId="TableGrid">
    <w:name w:val="Table Grid"/>
    <w:basedOn w:val="TableNormal"/>
    <w:rsid w:val="00BF060E"/>
    <w:pPr>
      <w:spacing w:before="60" w:after="18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Header">
    <w:name w:val="Table Header"/>
    <w:basedOn w:val="Normal"/>
    <w:rsid w:val="00BF060E"/>
    <w:pPr>
      <w:spacing w:before="60" w:after="180"/>
      <w:jc w:val="center"/>
    </w:pPr>
    <w:rPr>
      <w:rFonts w:cs="Times New Roman"/>
      <w:b/>
      <w:sz w:val="24"/>
      <w:szCs w:val="24"/>
    </w:rPr>
  </w:style>
  <w:style w:type="paragraph" w:customStyle="1" w:styleId="Title1">
    <w:name w:val="Title1"/>
    <w:rsid w:val="00BF060E"/>
    <w:pPr>
      <w:spacing w:before="120" w:after="240"/>
      <w:ind w:left="720"/>
      <w:jc w:val="center"/>
    </w:pPr>
    <w:rPr>
      <w:rFonts w:ascii="Arial" w:hAnsi="Arial"/>
      <w:b/>
      <w:sz w:val="32"/>
    </w:rPr>
  </w:style>
  <w:style w:type="paragraph" w:styleId="BodyText3">
    <w:name w:val="Body Text 3"/>
    <w:basedOn w:val="Normal"/>
    <w:rsid w:val="00BF060E"/>
    <w:pPr>
      <w:spacing w:before="60" w:after="60"/>
      <w:jc w:val="center"/>
    </w:pPr>
    <w:rPr>
      <w:rFonts w:cs="Times New Roman"/>
      <w:sz w:val="20"/>
      <w:szCs w:val="24"/>
    </w:rPr>
  </w:style>
  <w:style w:type="character" w:customStyle="1" w:styleId="TitleChar">
    <w:name w:val="Title Char"/>
    <w:link w:val="Title"/>
    <w:rsid w:val="006A3426"/>
    <w:rPr>
      <w:rFonts w:ascii="Arial" w:hAnsi="Arial" w:cs="Arial"/>
      <w:b/>
      <w:bCs/>
      <w:kern w:val="28"/>
      <w:sz w:val="32"/>
      <w:szCs w:val="32"/>
    </w:rPr>
  </w:style>
  <w:style w:type="paragraph" w:styleId="ListParagraph">
    <w:name w:val="List Paragraph"/>
    <w:basedOn w:val="Normal"/>
    <w:uiPriority w:val="34"/>
    <w:qFormat/>
    <w:rsid w:val="000D6A84"/>
    <w:pPr>
      <w:spacing w:before="0" w:line="300" w:lineRule="auto"/>
      <w:contextualSpacing/>
      <w:jc w:val="left"/>
    </w:pPr>
    <w:rPr>
      <w:rFonts w:cs="Times New Roman"/>
      <w:szCs w:val="24"/>
    </w:rPr>
  </w:style>
  <w:style w:type="character" w:customStyle="1" w:styleId="FooterChar">
    <w:name w:val="Footer Char"/>
    <w:link w:val="Footer"/>
    <w:uiPriority w:val="99"/>
    <w:rsid w:val="00E90457"/>
    <w:rPr>
      <w:rFonts w:cs=".VnTime"/>
      <w:sz w:val="24"/>
      <w:szCs w:val="24"/>
    </w:rPr>
  </w:style>
  <w:style w:type="character" w:customStyle="1" w:styleId="apple-converted-space">
    <w:name w:val="apple-converted-space"/>
    <w:rsid w:val="00EB0FAA"/>
  </w:style>
  <w:style w:type="character" w:customStyle="1" w:styleId="HeaderChar">
    <w:name w:val="Header Char"/>
    <w:link w:val="Header"/>
    <w:uiPriority w:val="99"/>
    <w:rsid w:val="00EE0F1E"/>
    <w:rPr>
      <w:bCs/>
      <w:sz w:val="28"/>
    </w:rPr>
  </w:style>
  <w:style w:type="character" w:styleId="CommentReference">
    <w:name w:val="annotation reference"/>
    <w:rsid w:val="00E3153D"/>
    <w:rPr>
      <w:sz w:val="16"/>
      <w:szCs w:val="16"/>
    </w:rPr>
  </w:style>
  <w:style w:type="paragraph" w:styleId="CommentText">
    <w:name w:val="annotation text"/>
    <w:basedOn w:val="Normal"/>
    <w:link w:val="CommentTextChar"/>
    <w:rsid w:val="00E3153D"/>
    <w:rPr>
      <w:sz w:val="20"/>
      <w:szCs w:val="20"/>
    </w:rPr>
  </w:style>
  <w:style w:type="character" w:customStyle="1" w:styleId="CommentTextChar">
    <w:name w:val="Comment Text Char"/>
    <w:basedOn w:val="DefaultParagraphFont"/>
    <w:link w:val="CommentText"/>
    <w:rsid w:val="00E3153D"/>
    <w:rPr>
      <w:rFonts w:cs=".VnTim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150234">
      <w:bodyDiv w:val="1"/>
      <w:marLeft w:val="0"/>
      <w:marRight w:val="0"/>
      <w:marTop w:val="0"/>
      <w:marBottom w:val="0"/>
      <w:divBdr>
        <w:top w:val="none" w:sz="0" w:space="0" w:color="auto"/>
        <w:left w:val="none" w:sz="0" w:space="0" w:color="auto"/>
        <w:bottom w:val="none" w:sz="0" w:space="0" w:color="auto"/>
        <w:right w:val="none" w:sz="0" w:space="0" w:color="auto"/>
      </w:divBdr>
    </w:div>
    <w:div w:id="85003371">
      <w:bodyDiv w:val="1"/>
      <w:marLeft w:val="0"/>
      <w:marRight w:val="0"/>
      <w:marTop w:val="0"/>
      <w:marBottom w:val="0"/>
      <w:divBdr>
        <w:top w:val="none" w:sz="0" w:space="0" w:color="auto"/>
        <w:left w:val="none" w:sz="0" w:space="0" w:color="auto"/>
        <w:bottom w:val="none" w:sz="0" w:space="0" w:color="auto"/>
        <w:right w:val="none" w:sz="0" w:space="0" w:color="auto"/>
      </w:divBdr>
    </w:div>
    <w:div w:id="156657743">
      <w:bodyDiv w:val="1"/>
      <w:marLeft w:val="0"/>
      <w:marRight w:val="0"/>
      <w:marTop w:val="0"/>
      <w:marBottom w:val="0"/>
      <w:divBdr>
        <w:top w:val="none" w:sz="0" w:space="0" w:color="auto"/>
        <w:left w:val="none" w:sz="0" w:space="0" w:color="auto"/>
        <w:bottom w:val="none" w:sz="0" w:space="0" w:color="auto"/>
        <w:right w:val="none" w:sz="0" w:space="0" w:color="auto"/>
      </w:divBdr>
    </w:div>
    <w:div w:id="356391494">
      <w:bodyDiv w:val="1"/>
      <w:marLeft w:val="0"/>
      <w:marRight w:val="0"/>
      <w:marTop w:val="0"/>
      <w:marBottom w:val="0"/>
      <w:divBdr>
        <w:top w:val="none" w:sz="0" w:space="0" w:color="auto"/>
        <w:left w:val="none" w:sz="0" w:space="0" w:color="auto"/>
        <w:bottom w:val="none" w:sz="0" w:space="0" w:color="auto"/>
        <w:right w:val="none" w:sz="0" w:space="0" w:color="auto"/>
      </w:divBdr>
    </w:div>
    <w:div w:id="383650047">
      <w:bodyDiv w:val="1"/>
      <w:marLeft w:val="0"/>
      <w:marRight w:val="0"/>
      <w:marTop w:val="0"/>
      <w:marBottom w:val="0"/>
      <w:divBdr>
        <w:top w:val="none" w:sz="0" w:space="0" w:color="auto"/>
        <w:left w:val="none" w:sz="0" w:space="0" w:color="auto"/>
        <w:bottom w:val="none" w:sz="0" w:space="0" w:color="auto"/>
        <w:right w:val="none" w:sz="0" w:space="0" w:color="auto"/>
      </w:divBdr>
    </w:div>
    <w:div w:id="417988842">
      <w:bodyDiv w:val="1"/>
      <w:marLeft w:val="0"/>
      <w:marRight w:val="0"/>
      <w:marTop w:val="0"/>
      <w:marBottom w:val="0"/>
      <w:divBdr>
        <w:top w:val="none" w:sz="0" w:space="0" w:color="auto"/>
        <w:left w:val="none" w:sz="0" w:space="0" w:color="auto"/>
        <w:bottom w:val="none" w:sz="0" w:space="0" w:color="auto"/>
        <w:right w:val="none" w:sz="0" w:space="0" w:color="auto"/>
      </w:divBdr>
    </w:div>
    <w:div w:id="469597241">
      <w:bodyDiv w:val="1"/>
      <w:marLeft w:val="0"/>
      <w:marRight w:val="0"/>
      <w:marTop w:val="0"/>
      <w:marBottom w:val="0"/>
      <w:divBdr>
        <w:top w:val="none" w:sz="0" w:space="0" w:color="auto"/>
        <w:left w:val="none" w:sz="0" w:space="0" w:color="auto"/>
        <w:bottom w:val="none" w:sz="0" w:space="0" w:color="auto"/>
        <w:right w:val="none" w:sz="0" w:space="0" w:color="auto"/>
      </w:divBdr>
    </w:div>
    <w:div w:id="556403951">
      <w:bodyDiv w:val="1"/>
      <w:marLeft w:val="0"/>
      <w:marRight w:val="0"/>
      <w:marTop w:val="0"/>
      <w:marBottom w:val="0"/>
      <w:divBdr>
        <w:top w:val="none" w:sz="0" w:space="0" w:color="auto"/>
        <w:left w:val="none" w:sz="0" w:space="0" w:color="auto"/>
        <w:bottom w:val="none" w:sz="0" w:space="0" w:color="auto"/>
        <w:right w:val="none" w:sz="0" w:space="0" w:color="auto"/>
      </w:divBdr>
    </w:div>
    <w:div w:id="798916355">
      <w:bodyDiv w:val="1"/>
      <w:marLeft w:val="0"/>
      <w:marRight w:val="0"/>
      <w:marTop w:val="0"/>
      <w:marBottom w:val="0"/>
      <w:divBdr>
        <w:top w:val="none" w:sz="0" w:space="0" w:color="auto"/>
        <w:left w:val="none" w:sz="0" w:space="0" w:color="auto"/>
        <w:bottom w:val="none" w:sz="0" w:space="0" w:color="auto"/>
        <w:right w:val="none" w:sz="0" w:space="0" w:color="auto"/>
      </w:divBdr>
    </w:div>
    <w:div w:id="1134980377">
      <w:bodyDiv w:val="1"/>
      <w:marLeft w:val="0"/>
      <w:marRight w:val="0"/>
      <w:marTop w:val="0"/>
      <w:marBottom w:val="0"/>
      <w:divBdr>
        <w:top w:val="none" w:sz="0" w:space="0" w:color="auto"/>
        <w:left w:val="none" w:sz="0" w:space="0" w:color="auto"/>
        <w:bottom w:val="none" w:sz="0" w:space="0" w:color="auto"/>
        <w:right w:val="none" w:sz="0" w:space="0" w:color="auto"/>
      </w:divBdr>
    </w:div>
    <w:div w:id="1155948859">
      <w:bodyDiv w:val="1"/>
      <w:marLeft w:val="0"/>
      <w:marRight w:val="0"/>
      <w:marTop w:val="0"/>
      <w:marBottom w:val="0"/>
      <w:divBdr>
        <w:top w:val="none" w:sz="0" w:space="0" w:color="auto"/>
        <w:left w:val="none" w:sz="0" w:space="0" w:color="auto"/>
        <w:bottom w:val="none" w:sz="0" w:space="0" w:color="auto"/>
        <w:right w:val="none" w:sz="0" w:space="0" w:color="auto"/>
      </w:divBdr>
    </w:div>
    <w:div w:id="1218249118">
      <w:bodyDiv w:val="1"/>
      <w:marLeft w:val="0"/>
      <w:marRight w:val="0"/>
      <w:marTop w:val="0"/>
      <w:marBottom w:val="0"/>
      <w:divBdr>
        <w:top w:val="none" w:sz="0" w:space="0" w:color="auto"/>
        <w:left w:val="none" w:sz="0" w:space="0" w:color="auto"/>
        <w:bottom w:val="none" w:sz="0" w:space="0" w:color="auto"/>
        <w:right w:val="none" w:sz="0" w:space="0" w:color="auto"/>
      </w:divBdr>
    </w:div>
    <w:div w:id="1221136693">
      <w:bodyDiv w:val="1"/>
      <w:marLeft w:val="0"/>
      <w:marRight w:val="0"/>
      <w:marTop w:val="0"/>
      <w:marBottom w:val="0"/>
      <w:divBdr>
        <w:top w:val="none" w:sz="0" w:space="0" w:color="auto"/>
        <w:left w:val="none" w:sz="0" w:space="0" w:color="auto"/>
        <w:bottom w:val="none" w:sz="0" w:space="0" w:color="auto"/>
        <w:right w:val="none" w:sz="0" w:space="0" w:color="auto"/>
      </w:divBdr>
    </w:div>
    <w:div w:id="1394818025">
      <w:bodyDiv w:val="1"/>
      <w:marLeft w:val="0"/>
      <w:marRight w:val="0"/>
      <w:marTop w:val="0"/>
      <w:marBottom w:val="0"/>
      <w:divBdr>
        <w:top w:val="none" w:sz="0" w:space="0" w:color="auto"/>
        <w:left w:val="none" w:sz="0" w:space="0" w:color="auto"/>
        <w:bottom w:val="none" w:sz="0" w:space="0" w:color="auto"/>
        <w:right w:val="none" w:sz="0" w:space="0" w:color="auto"/>
      </w:divBdr>
    </w:div>
    <w:div w:id="1578057539">
      <w:bodyDiv w:val="1"/>
      <w:marLeft w:val="0"/>
      <w:marRight w:val="0"/>
      <w:marTop w:val="0"/>
      <w:marBottom w:val="0"/>
      <w:divBdr>
        <w:top w:val="none" w:sz="0" w:space="0" w:color="auto"/>
        <w:left w:val="none" w:sz="0" w:space="0" w:color="auto"/>
        <w:bottom w:val="none" w:sz="0" w:space="0" w:color="auto"/>
        <w:right w:val="none" w:sz="0" w:space="0" w:color="auto"/>
      </w:divBdr>
    </w:div>
    <w:div w:id="1611356060">
      <w:bodyDiv w:val="1"/>
      <w:marLeft w:val="0"/>
      <w:marRight w:val="0"/>
      <w:marTop w:val="0"/>
      <w:marBottom w:val="0"/>
      <w:divBdr>
        <w:top w:val="none" w:sz="0" w:space="0" w:color="auto"/>
        <w:left w:val="none" w:sz="0" w:space="0" w:color="auto"/>
        <w:bottom w:val="none" w:sz="0" w:space="0" w:color="auto"/>
        <w:right w:val="none" w:sz="0" w:space="0" w:color="auto"/>
      </w:divBdr>
    </w:div>
    <w:div w:id="1762605630">
      <w:bodyDiv w:val="1"/>
      <w:marLeft w:val="0"/>
      <w:marRight w:val="0"/>
      <w:marTop w:val="0"/>
      <w:marBottom w:val="0"/>
      <w:divBdr>
        <w:top w:val="none" w:sz="0" w:space="0" w:color="auto"/>
        <w:left w:val="none" w:sz="0" w:space="0" w:color="auto"/>
        <w:bottom w:val="none" w:sz="0" w:space="0" w:color="auto"/>
        <w:right w:val="none" w:sz="0" w:space="0" w:color="auto"/>
      </w:divBdr>
    </w:div>
    <w:div w:id="1878201075">
      <w:bodyDiv w:val="1"/>
      <w:marLeft w:val="0"/>
      <w:marRight w:val="0"/>
      <w:marTop w:val="0"/>
      <w:marBottom w:val="0"/>
      <w:divBdr>
        <w:top w:val="none" w:sz="0" w:space="0" w:color="auto"/>
        <w:left w:val="none" w:sz="0" w:space="0" w:color="auto"/>
        <w:bottom w:val="none" w:sz="0" w:space="0" w:color="auto"/>
        <w:right w:val="none" w:sz="0" w:space="0" w:color="auto"/>
      </w:divBdr>
    </w:div>
    <w:div w:id="1901550788">
      <w:bodyDiv w:val="1"/>
      <w:marLeft w:val="0"/>
      <w:marRight w:val="0"/>
      <w:marTop w:val="0"/>
      <w:marBottom w:val="0"/>
      <w:divBdr>
        <w:top w:val="none" w:sz="0" w:space="0" w:color="auto"/>
        <w:left w:val="none" w:sz="0" w:space="0" w:color="auto"/>
        <w:bottom w:val="none" w:sz="0" w:space="0" w:color="auto"/>
        <w:right w:val="none" w:sz="0" w:space="0" w:color="auto"/>
      </w:divBdr>
    </w:div>
    <w:div w:id="1912621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ebhxh@efy.com.v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mailto:baohiemxahoidientu.vn" TargetMode="Externa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mailto:contact@efy.com.v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CCC1B0-5F68-4F92-B7C0-255719C521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1259</Words>
  <Characters>7178</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Céng hoµ x· héi chñ nghÜa ViÖt Nam</vt:lpstr>
    </vt:vector>
  </TitlesOfParts>
  <Company>tttt</Company>
  <LinksUpToDate>false</LinksUpToDate>
  <CharactersWithSpaces>8421</CharactersWithSpaces>
  <SharedDoc>false</SharedDoc>
  <HLinks>
    <vt:vector size="18" baseType="variant">
      <vt:variant>
        <vt:i4>6488089</vt:i4>
      </vt:variant>
      <vt:variant>
        <vt:i4>6</vt:i4>
      </vt:variant>
      <vt:variant>
        <vt:i4>0</vt:i4>
      </vt:variant>
      <vt:variant>
        <vt:i4>5</vt:i4>
      </vt:variant>
      <vt:variant>
        <vt:lpwstr>mailto:ebhxh@efy.com.vn</vt:lpwstr>
      </vt:variant>
      <vt:variant>
        <vt:lpwstr/>
      </vt:variant>
      <vt:variant>
        <vt:i4>5242971</vt:i4>
      </vt:variant>
      <vt:variant>
        <vt:i4>3</vt:i4>
      </vt:variant>
      <vt:variant>
        <vt:i4>0</vt:i4>
      </vt:variant>
      <vt:variant>
        <vt:i4>5</vt:i4>
      </vt:variant>
      <vt:variant>
        <vt:lpwstr>mailto:baohiemxahoidientu.vn</vt:lpwstr>
      </vt:variant>
      <vt:variant>
        <vt:lpwstr/>
      </vt:variant>
      <vt:variant>
        <vt:i4>1966203</vt:i4>
      </vt:variant>
      <vt:variant>
        <vt:i4>0</vt:i4>
      </vt:variant>
      <vt:variant>
        <vt:i4>0</vt:i4>
      </vt:variant>
      <vt:variant>
        <vt:i4>5</vt:i4>
      </vt:variant>
      <vt:variant>
        <vt:lpwstr>mailto:contact@efy.com.vn</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Céng hoµ x· héi chñ nghÜa ViÖt Nam</dc:title>
  <dc:creator>hoavd</dc:creator>
  <cp:lastModifiedBy>Admin</cp:lastModifiedBy>
  <cp:revision>2</cp:revision>
  <cp:lastPrinted>2017-03-18T07:40:00Z</cp:lastPrinted>
  <dcterms:created xsi:type="dcterms:W3CDTF">2021-09-11T03:24:00Z</dcterms:created>
  <dcterms:modified xsi:type="dcterms:W3CDTF">2021-09-11T03:24:00Z</dcterms:modified>
</cp:coreProperties>
</file>